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D2AA" w14:textId="0B4DE83B" w:rsidR="00C41741" w:rsidRPr="00D20299" w:rsidRDefault="004D103E" w:rsidP="00C41741">
      <w:pPr>
        <w:spacing w:after="0"/>
        <w:jc w:val="center"/>
      </w:pPr>
      <w:r>
        <w:rPr>
          <w:b/>
          <w:bCs/>
        </w:rPr>
        <w:t>Pine Marten Group</w:t>
      </w:r>
      <w:r w:rsidR="00C41741" w:rsidRPr="00D20299">
        <w:rPr>
          <w:b/>
          <w:bCs/>
        </w:rPr>
        <w:br/>
      </w:r>
      <w:r w:rsidR="00C41741" w:rsidRPr="00D20299">
        <w:t>Meeting MINUTES</w:t>
      </w:r>
      <w:r w:rsidR="00C41741" w:rsidRPr="00D20299">
        <w:br/>
        <w:t>11 March 2026</w:t>
      </w:r>
      <w:r w:rsidR="005C0EDD">
        <w:t>,</w:t>
      </w:r>
      <w:r w:rsidR="00C41741" w:rsidRPr="00D20299">
        <w:t xml:space="preserve"> 1pm-4.</w:t>
      </w:r>
      <w:r w:rsidR="00C41741">
        <w:t>3</w:t>
      </w:r>
      <w:r w:rsidR="00C41741" w:rsidRPr="00D20299">
        <w:t>0pm</w:t>
      </w:r>
    </w:p>
    <w:p w14:paraId="692F91E8" w14:textId="77777777" w:rsidR="00C41741" w:rsidRPr="00D20299" w:rsidRDefault="00C41741" w:rsidP="00C41741">
      <w:pPr>
        <w:spacing w:after="0"/>
        <w:jc w:val="center"/>
      </w:pPr>
      <w:r w:rsidRPr="00D20299">
        <w:t xml:space="preserve">Jubilee Hall, </w:t>
      </w:r>
      <w:proofErr w:type="spellStart"/>
      <w:r w:rsidRPr="00D20299">
        <w:t>Chagford</w:t>
      </w:r>
      <w:proofErr w:type="spellEnd"/>
    </w:p>
    <w:p w14:paraId="1767FC7C" w14:textId="2346C636" w:rsidR="005C0EDD" w:rsidRDefault="00107A9A" w:rsidP="00C41741">
      <w:pPr>
        <w:rPr>
          <w:b/>
          <w:bCs/>
          <w:sz w:val="22"/>
          <w:szCs w:val="22"/>
          <w:lang w:val="en-US"/>
        </w:rPr>
      </w:pPr>
      <w:r>
        <w:rPr>
          <w:b/>
          <w:bCs/>
          <w:sz w:val="22"/>
          <w:szCs w:val="22"/>
          <w:lang w:val="en-US"/>
        </w:rPr>
        <w:t>Attendees</w:t>
      </w:r>
    </w:p>
    <w:p w14:paraId="60FD5C6D" w14:textId="6735D637" w:rsidR="00C41741" w:rsidRPr="001354ED" w:rsidRDefault="00C41741" w:rsidP="00C41741">
      <w:pPr>
        <w:rPr>
          <w:b/>
          <w:bCs/>
          <w:sz w:val="22"/>
          <w:szCs w:val="22"/>
          <w:lang w:val="en-US"/>
        </w:rPr>
      </w:pPr>
      <w:r w:rsidRPr="001354ED">
        <w:rPr>
          <w:b/>
          <w:bCs/>
          <w:sz w:val="22"/>
          <w:szCs w:val="22"/>
          <w:lang w:val="en-US"/>
        </w:rPr>
        <w:t>Chair: Tracey Hamston (TH)</w:t>
      </w:r>
    </w:p>
    <w:tbl>
      <w:tblPr>
        <w:tblStyle w:val="TableGrid"/>
        <w:tblW w:w="0" w:type="auto"/>
        <w:tblLook w:val="04A0" w:firstRow="1" w:lastRow="0" w:firstColumn="1" w:lastColumn="0" w:noHBand="0" w:noVBand="1"/>
      </w:tblPr>
      <w:tblGrid>
        <w:gridCol w:w="5807"/>
      </w:tblGrid>
      <w:tr w:rsidR="00587DC6" w:rsidRPr="00243E32" w14:paraId="6D5DA43D" w14:textId="77777777" w:rsidTr="00944761">
        <w:tc>
          <w:tcPr>
            <w:tcW w:w="5807" w:type="dxa"/>
          </w:tcPr>
          <w:p w14:paraId="0EDA723F" w14:textId="3CF1BB2F" w:rsidR="00587DC6" w:rsidRPr="00243E32" w:rsidRDefault="00587DC6" w:rsidP="00AB735F">
            <w:pPr>
              <w:rPr>
                <w:b/>
                <w:bCs/>
                <w:sz w:val="20"/>
                <w:szCs w:val="20"/>
              </w:rPr>
            </w:pPr>
            <w:r w:rsidRPr="00243E32">
              <w:rPr>
                <w:b/>
                <w:bCs/>
                <w:sz w:val="20"/>
                <w:szCs w:val="20"/>
              </w:rPr>
              <w:t>Organisation</w:t>
            </w:r>
          </w:p>
        </w:tc>
      </w:tr>
      <w:tr w:rsidR="00944761" w:rsidRPr="00243E32" w14:paraId="05F1E65F" w14:textId="77777777" w:rsidTr="00944761">
        <w:tc>
          <w:tcPr>
            <w:tcW w:w="5807" w:type="dxa"/>
          </w:tcPr>
          <w:p w14:paraId="1717C51F" w14:textId="1FEF1B13" w:rsidR="00944761" w:rsidRPr="00243E32" w:rsidRDefault="00944761" w:rsidP="00AB735F">
            <w:pPr>
              <w:rPr>
                <w:sz w:val="20"/>
                <w:szCs w:val="20"/>
              </w:rPr>
            </w:pPr>
            <w:r w:rsidRPr="00243E32">
              <w:rPr>
                <w:sz w:val="20"/>
                <w:szCs w:val="20"/>
              </w:rPr>
              <w:t>Barn Owl Trust (BOT)</w:t>
            </w:r>
          </w:p>
        </w:tc>
      </w:tr>
      <w:tr w:rsidR="00944761" w:rsidRPr="00243E32" w14:paraId="36E7A4D4" w14:textId="77777777" w:rsidTr="00944761">
        <w:tc>
          <w:tcPr>
            <w:tcW w:w="5807" w:type="dxa"/>
          </w:tcPr>
          <w:p w14:paraId="27746230" w14:textId="43FC1ABD" w:rsidR="00944761" w:rsidRPr="00243E32" w:rsidRDefault="00944761" w:rsidP="00AB735F">
            <w:pPr>
              <w:rPr>
                <w:sz w:val="20"/>
                <w:szCs w:val="20"/>
              </w:rPr>
            </w:pPr>
            <w:r w:rsidRPr="00243E32">
              <w:rPr>
                <w:sz w:val="20"/>
                <w:szCs w:val="20"/>
              </w:rPr>
              <w:t>Devon Birds</w:t>
            </w:r>
            <w:r>
              <w:rPr>
                <w:sz w:val="20"/>
                <w:szCs w:val="20"/>
              </w:rPr>
              <w:t xml:space="preserve"> (DB)</w:t>
            </w:r>
          </w:p>
        </w:tc>
      </w:tr>
      <w:tr w:rsidR="00944761" w:rsidRPr="00243E32" w14:paraId="5B8E0CD8" w14:textId="77777777" w:rsidTr="00944761">
        <w:tc>
          <w:tcPr>
            <w:tcW w:w="5807" w:type="dxa"/>
          </w:tcPr>
          <w:p w14:paraId="140D4147" w14:textId="1C710992" w:rsidR="00944761" w:rsidRPr="00243E32" w:rsidRDefault="00944761" w:rsidP="00AB735F">
            <w:pPr>
              <w:rPr>
                <w:sz w:val="20"/>
                <w:szCs w:val="20"/>
              </w:rPr>
            </w:pPr>
            <w:r w:rsidRPr="00243E32">
              <w:rPr>
                <w:sz w:val="20"/>
                <w:szCs w:val="20"/>
              </w:rPr>
              <w:t>Devon Wildlife Trust (DWT)</w:t>
            </w:r>
          </w:p>
        </w:tc>
      </w:tr>
      <w:tr w:rsidR="00944761" w:rsidRPr="00243E32" w14:paraId="5FC608F3" w14:textId="77777777" w:rsidTr="00944761">
        <w:tc>
          <w:tcPr>
            <w:tcW w:w="5807" w:type="dxa"/>
          </w:tcPr>
          <w:p w14:paraId="04EBA92E" w14:textId="14B6FC85" w:rsidR="00944761" w:rsidRPr="00243E32" w:rsidRDefault="00944761" w:rsidP="00AB735F">
            <w:pPr>
              <w:rPr>
                <w:sz w:val="20"/>
                <w:szCs w:val="20"/>
              </w:rPr>
            </w:pPr>
            <w:r>
              <w:rPr>
                <w:sz w:val="20"/>
                <w:szCs w:val="20"/>
              </w:rPr>
              <w:t>F</w:t>
            </w:r>
            <w:r w:rsidR="000B24EF">
              <w:rPr>
                <w:sz w:val="20"/>
                <w:szCs w:val="20"/>
              </w:rPr>
              <w:t>&amp;W</w:t>
            </w:r>
            <w:r>
              <w:rPr>
                <w:sz w:val="20"/>
                <w:szCs w:val="20"/>
              </w:rPr>
              <w:t xml:space="preserve"> Forestry</w:t>
            </w:r>
            <w:r w:rsidR="009214EF">
              <w:rPr>
                <w:sz w:val="20"/>
                <w:szCs w:val="20"/>
              </w:rPr>
              <w:t xml:space="preserve"> (FW)</w:t>
            </w:r>
          </w:p>
        </w:tc>
      </w:tr>
      <w:tr w:rsidR="00944761" w:rsidRPr="00243E32" w14:paraId="5735DD5F" w14:textId="77777777" w:rsidTr="00944761">
        <w:tc>
          <w:tcPr>
            <w:tcW w:w="5807" w:type="dxa"/>
          </w:tcPr>
          <w:p w14:paraId="2C33B866" w14:textId="0858F31D" w:rsidR="00944761" w:rsidRPr="00243E32" w:rsidRDefault="00944761" w:rsidP="00AB735F">
            <w:pPr>
              <w:rPr>
                <w:sz w:val="20"/>
                <w:szCs w:val="20"/>
              </w:rPr>
            </w:pPr>
            <w:r w:rsidRPr="00243E32">
              <w:rPr>
                <w:sz w:val="20"/>
                <w:szCs w:val="20"/>
              </w:rPr>
              <w:t>Minehead and Coast Development Trust (MCDT)</w:t>
            </w:r>
          </w:p>
        </w:tc>
      </w:tr>
      <w:tr w:rsidR="00944761" w:rsidRPr="00243E32" w14:paraId="29899A2F" w14:textId="77777777" w:rsidTr="00944761">
        <w:tc>
          <w:tcPr>
            <w:tcW w:w="5807" w:type="dxa"/>
          </w:tcPr>
          <w:p w14:paraId="1AEDA2C2" w14:textId="2FE99DEC" w:rsidR="00944761" w:rsidRPr="00243E32" w:rsidRDefault="00944761" w:rsidP="00AB735F">
            <w:pPr>
              <w:rPr>
                <w:sz w:val="20"/>
                <w:szCs w:val="20"/>
              </w:rPr>
            </w:pPr>
            <w:r>
              <w:rPr>
                <w:sz w:val="20"/>
                <w:szCs w:val="20"/>
              </w:rPr>
              <w:t>Natural England (NE)</w:t>
            </w:r>
          </w:p>
        </w:tc>
      </w:tr>
      <w:tr w:rsidR="00944761" w:rsidRPr="00243E32" w14:paraId="72FBDBC0" w14:textId="77777777" w:rsidTr="00944761">
        <w:tc>
          <w:tcPr>
            <w:tcW w:w="5807" w:type="dxa"/>
          </w:tcPr>
          <w:p w14:paraId="7DD86DDE" w14:textId="3F04F788" w:rsidR="00944761" w:rsidRPr="00243E32" w:rsidRDefault="00944761" w:rsidP="00AB735F">
            <w:pPr>
              <w:rPr>
                <w:sz w:val="20"/>
                <w:szCs w:val="20"/>
              </w:rPr>
            </w:pPr>
            <w:r w:rsidRPr="00243E32">
              <w:rPr>
                <w:sz w:val="20"/>
                <w:szCs w:val="20"/>
              </w:rPr>
              <w:t>PiedFly.net</w:t>
            </w:r>
            <w:r w:rsidR="000B24EF">
              <w:rPr>
                <w:sz w:val="20"/>
                <w:szCs w:val="20"/>
              </w:rPr>
              <w:t xml:space="preserve"> (PF)</w:t>
            </w:r>
          </w:p>
        </w:tc>
      </w:tr>
    </w:tbl>
    <w:p w14:paraId="6CD38BAF" w14:textId="77777777" w:rsidR="00944761" w:rsidRPr="00944761" w:rsidRDefault="00944761" w:rsidP="00944761">
      <w:pPr>
        <w:pStyle w:val="ListParagraph"/>
        <w:ind w:left="360"/>
        <w:rPr>
          <w:b/>
          <w:bCs/>
          <w:lang w:val="en-US"/>
        </w:rPr>
      </w:pPr>
    </w:p>
    <w:p w14:paraId="4AA6603E" w14:textId="036C4D06" w:rsidR="001D4292" w:rsidRDefault="001D4292" w:rsidP="00C41741">
      <w:pPr>
        <w:pStyle w:val="ListParagraph"/>
        <w:numPr>
          <w:ilvl w:val="0"/>
          <w:numId w:val="3"/>
        </w:numPr>
        <w:rPr>
          <w:b/>
          <w:bCs/>
          <w:lang w:val="en-US"/>
        </w:rPr>
      </w:pPr>
      <w:r>
        <w:rPr>
          <w:b/>
          <w:bCs/>
          <w:lang w:val="en-US"/>
        </w:rPr>
        <w:t>Welcome and introductions</w:t>
      </w:r>
    </w:p>
    <w:p w14:paraId="3914435C" w14:textId="22B7188D" w:rsidR="001D4292" w:rsidRPr="00F05ACA" w:rsidRDefault="00F05ACA" w:rsidP="00F05ACA">
      <w:pPr>
        <w:spacing w:after="200" w:line="240" w:lineRule="auto"/>
        <w:ind w:left="431" w:hanging="431"/>
        <w:rPr>
          <w:lang w:val="en-US"/>
        </w:rPr>
      </w:pPr>
      <w:r w:rsidRPr="08122BB1">
        <w:rPr>
          <w:lang w:val="en-US"/>
        </w:rPr>
        <w:t>1.1 TH</w:t>
      </w:r>
      <w:r w:rsidR="0049539F" w:rsidRPr="08122BB1">
        <w:rPr>
          <w:lang w:val="en-US"/>
        </w:rPr>
        <w:t xml:space="preserve"> would like to remind everyone that Ed Parr-Ferris</w:t>
      </w:r>
      <w:r w:rsidR="002D199E">
        <w:rPr>
          <w:lang w:val="en-US"/>
        </w:rPr>
        <w:t xml:space="preserve"> (EPF)</w:t>
      </w:r>
      <w:r w:rsidR="0049539F" w:rsidRPr="08122BB1">
        <w:rPr>
          <w:lang w:val="en-US"/>
        </w:rPr>
        <w:t xml:space="preserve"> has now left DWT and </w:t>
      </w:r>
      <w:r w:rsidR="002D199E">
        <w:rPr>
          <w:lang w:val="en-US"/>
        </w:rPr>
        <w:t xml:space="preserve">no </w:t>
      </w:r>
      <w:r w:rsidR="0049539F" w:rsidRPr="08122BB1">
        <w:rPr>
          <w:lang w:val="en-US"/>
        </w:rPr>
        <w:t xml:space="preserve">longer manages the Two Moors Pine Marten Project. </w:t>
      </w:r>
      <w:r w:rsidR="0039254C" w:rsidRPr="08122BB1">
        <w:rPr>
          <w:lang w:val="en-US"/>
        </w:rPr>
        <w:t>TH</w:t>
      </w:r>
      <w:r w:rsidR="00C2158F" w:rsidRPr="08122BB1">
        <w:rPr>
          <w:lang w:val="en-US"/>
        </w:rPr>
        <w:t xml:space="preserve"> is now the Project </w:t>
      </w:r>
      <w:r w:rsidR="001B458F" w:rsidRPr="08122BB1">
        <w:rPr>
          <w:lang w:val="en-US"/>
        </w:rPr>
        <w:t>Manager</w:t>
      </w:r>
      <w:r w:rsidR="00C2158F" w:rsidRPr="08122BB1">
        <w:rPr>
          <w:lang w:val="en-US"/>
        </w:rPr>
        <w:t xml:space="preserve">. </w:t>
      </w:r>
    </w:p>
    <w:p w14:paraId="4BE9A829" w14:textId="27B0F4A7" w:rsidR="00C41741" w:rsidRDefault="00C41741" w:rsidP="00F05ACA">
      <w:pPr>
        <w:pStyle w:val="ListParagraph"/>
        <w:numPr>
          <w:ilvl w:val="0"/>
          <w:numId w:val="3"/>
        </w:numPr>
        <w:spacing w:after="200" w:line="240" w:lineRule="auto"/>
        <w:ind w:left="431" w:hanging="431"/>
        <w:rPr>
          <w:b/>
          <w:bCs/>
          <w:lang w:val="en-US"/>
        </w:rPr>
      </w:pPr>
      <w:r w:rsidRPr="00FF2072">
        <w:rPr>
          <w:b/>
          <w:bCs/>
          <w:lang w:val="en-US"/>
        </w:rPr>
        <w:t xml:space="preserve">Minutes of last meeting and actions arising </w:t>
      </w:r>
    </w:p>
    <w:p w14:paraId="7CB1531D" w14:textId="77777777" w:rsidR="000E4D11" w:rsidRDefault="000E4D11" w:rsidP="00F05ACA">
      <w:pPr>
        <w:pStyle w:val="ListParagraph"/>
        <w:spacing w:after="200" w:line="240" w:lineRule="auto"/>
        <w:ind w:left="431" w:hanging="431"/>
        <w:rPr>
          <w:b/>
          <w:bCs/>
          <w:lang w:val="en-US"/>
        </w:rPr>
      </w:pPr>
    </w:p>
    <w:p w14:paraId="3756FF6D" w14:textId="5C449981" w:rsidR="00C41741" w:rsidRDefault="00C41741" w:rsidP="00F05ACA">
      <w:pPr>
        <w:pStyle w:val="ListParagraph"/>
        <w:numPr>
          <w:ilvl w:val="1"/>
          <w:numId w:val="1"/>
        </w:numPr>
        <w:spacing w:after="200" w:line="240" w:lineRule="auto"/>
        <w:ind w:left="431" w:hanging="431"/>
        <w:rPr>
          <w:lang w:val="en-US"/>
        </w:rPr>
      </w:pPr>
      <w:r w:rsidRPr="000E4D11">
        <w:rPr>
          <w:lang w:val="en-US"/>
        </w:rPr>
        <w:t xml:space="preserve">Minutes </w:t>
      </w:r>
      <w:r w:rsidR="001131BF">
        <w:rPr>
          <w:lang w:val="en-US"/>
        </w:rPr>
        <w:t xml:space="preserve">of previous meeting </w:t>
      </w:r>
      <w:r w:rsidRPr="000E4D11">
        <w:rPr>
          <w:lang w:val="en-US"/>
        </w:rPr>
        <w:t xml:space="preserve">were accepted by attendees. </w:t>
      </w:r>
    </w:p>
    <w:p w14:paraId="67DDDBA7" w14:textId="77777777" w:rsidR="00D42A94" w:rsidRPr="000E4D11" w:rsidRDefault="00D42A94" w:rsidP="00D42A94">
      <w:pPr>
        <w:pStyle w:val="ListParagraph"/>
        <w:spacing w:after="200" w:line="240" w:lineRule="auto"/>
        <w:ind w:left="431"/>
        <w:rPr>
          <w:lang w:val="en-US"/>
        </w:rPr>
      </w:pPr>
    </w:p>
    <w:p w14:paraId="0C60DE06" w14:textId="612317EF" w:rsidR="00D42A94" w:rsidRDefault="00D42A94" w:rsidP="00BF657D">
      <w:pPr>
        <w:pStyle w:val="ListParagraph"/>
        <w:numPr>
          <w:ilvl w:val="1"/>
          <w:numId w:val="1"/>
        </w:numPr>
        <w:spacing w:after="200" w:line="240" w:lineRule="auto"/>
        <w:ind w:left="414" w:hanging="414"/>
        <w:rPr>
          <w:lang w:val="en-US"/>
        </w:rPr>
      </w:pPr>
      <w:r w:rsidRPr="00D42A94">
        <w:rPr>
          <w:lang w:val="en-US"/>
        </w:rPr>
        <w:t>Re</w:t>
      </w:r>
      <w:r w:rsidR="00C41741" w:rsidRPr="00D42A94">
        <w:rPr>
          <w:lang w:val="en-US"/>
        </w:rPr>
        <w:t xml:space="preserve"> Actions, Actions 1,2</w:t>
      </w:r>
      <w:r w:rsidR="003D14F7">
        <w:rPr>
          <w:lang w:val="en-US"/>
        </w:rPr>
        <w:t>,</w:t>
      </w:r>
      <w:r w:rsidR="002A0612">
        <w:rPr>
          <w:lang w:val="en-US"/>
        </w:rPr>
        <w:t>9</w:t>
      </w:r>
      <w:r w:rsidR="00C41741" w:rsidRPr="00D42A94">
        <w:rPr>
          <w:lang w:val="en-US"/>
        </w:rPr>
        <w:t xml:space="preserve">,11,12 and 13 are complete. All other Actions are ongoing but on track. A reminder to all </w:t>
      </w:r>
      <w:r w:rsidR="00341813">
        <w:rPr>
          <w:lang w:val="en-US"/>
        </w:rPr>
        <w:t>group</w:t>
      </w:r>
      <w:r w:rsidR="00C41741" w:rsidRPr="00D42A94">
        <w:rPr>
          <w:lang w:val="en-US"/>
        </w:rPr>
        <w:t xml:space="preserve"> participants to submit mileage claim</w:t>
      </w:r>
      <w:r w:rsidR="0039254C">
        <w:rPr>
          <w:lang w:val="en-US"/>
        </w:rPr>
        <w:t>s</w:t>
      </w:r>
      <w:r w:rsidR="00C41741" w:rsidRPr="00D42A94">
        <w:rPr>
          <w:lang w:val="en-US"/>
        </w:rPr>
        <w:t xml:space="preserve"> to </w:t>
      </w:r>
      <w:r w:rsidR="00A03602">
        <w:rPr>
          <w:lang w:val="en-US"/>
        </w:rPr>
        <w:t>DWT</w:t>
      </w:r>
      <w:r w:rsidR="00C41741" w:rsidRPr="00D42A94">
        <w:rPr>
          <w:lang w:val="en-US"/>
        </w:rPr>
        <w:t xml:space="preserve"> for payment. </w:t>
      </w:r>
    </w:p>
    <w:p w14:paraId="1FFC0E53" w14:textId="77777777" w:rsidR="00BF657D" w:rsidRPr="00BF657D" w:rsidRDefault="00BF657D" w:rsidP="00BF657D">
      <w:pPr>
        <w:pStyle w:val="ListParagraph"/>
        <w:rPr>
          <w:lang w:val="en-US"/>
        </w:rPr>
      </w:pPr>
    </w:p>
    <w:p w14:paraId="16DB3274" w14:textId="7BCF6D1D" w:rsidR="00EB0C2F" w:rsidRDefault="00686CF3" w:rsidP="00EB0C2F">
      <w:pPr>
        <w:pStyle w:val="ListParagraph"/>
        <w:numPr>
          <w:ilvl w:val="1"/>
          <w:numId w:val="1"/>
        </w:numPr>
        <w:spacing w:after="200" w:line="240" w:lineRule="auto"/>
        <w:ind w:left="414" w:hanging="414"/>
        <w:rPr>
          <w:lang w:val="en-US"/>
        </w:rPr>
      </w:pPr>
      <w:r w:rsidRPr="08122BB1">
        <w:rPr>
          <w:lang w:val="en-US"/>
        </w:rPr>
        <w:t>A l</w:t>
      </w:r>
      <w:r w:rsidR="00022F34" w:rsidRPr="08122BB1">
        <w:rPr>
          <w:lang w:val="en-US"/>
        </w:rPr>
        <w:t xml:space="preserve">ocal bat </w:t>
      </w:r>
      <w:r w:rsidRPr="08122BB1">
        <w:rPr>
          <w:lang w:val="en-US"/>
        </w:rPr>
        <w:t>expert has</w:t>
      </w:r>
      <w:r w:rsidR="00022F34" w:rsidRPr="08122BB1">
        <w:rPr>
          <w:lang w:val="en-US"/>
        </w:rPr>
        <w:t xml:space="preserve"> raised concern over the m</w:t>
      </w:r>
      <w:r w:rsidR="00C41741" w:rsidRPr="08122BB1">
        <w:rPr>
          <w:lang w:val="en-US"/>
        </w:rPr>
        <w:t>onitoring of bats</w:t>
      </w:r>
      <w:r w:rsidR="00022F34" w:rsidRPr="08122BB1">
        <w:rPr>
          <w:lang w:val="en-US"/>
        </w:rPr>
        <w:t xml:space="preserve"> as part of the project. They are dissatisfied with the amount of monitoring data </w:t>
      </w:r>
      <w:r w:rsidR="00E213A0" w:rsidRPr="08122BB1">
        <w:rPr>
          <w:lang w:val="en-US"/>
        </w:rPr>
        <w:t>collected</w:t>
      </w:r>
      <w:r w:rsidR="00483B10" w:rsidRPr="08122BB1">
        <w:rPr>
          <w:lang w:val="en-US"/>
        </w:rPr>
        <w:t xml:space="preserve">. </w:t>
      </w:r>
      <w:r w:rsidR="00D01E0B">
        <w:rPr>
          <w:lang w:val="en-US"/>
        </w:rPr>
        <w:t xml:space="preserve">DWT </w:t>
      </w:r>
      <w:r w:rsidR="0032559B" w:rsidRPr="08122BB1">
        <w:rPr>
          <w:lang w:val="en-US"/>
        </w:rPr>
        <w:t>stated that NE and national experts have been consulted</w:t>
      </w:r>
      <w:r w:rsidR="004714F4" w:rsidRPr="08122BB1">
        <w:rPr>
          <w:lang w:val="en-US"/>
        </w:rPr>
        <w:t xml:space="preserve"> and that the </w:t>
      </w:r>
      <w:r w:rsidR="00E82A77" w:rsidRPr="08122BB1">
        <w:rPr>
          <w:lang w:val="en-US"/>
        </w:rPr>
        <w:t>d</w:t>
      </w:r>
      <w:r w:rsidR="007F33B3" w:rsidRPr="08122BB1">
        <w:rPr>
          <w:lang w:val="en-US"/>
        </w:rPr>
        <w:t xml:space="preserve">ata collection and monitoring of </w:t>
      </w:r>
      <w:r w:rsidR="00483B10" w:rsidRPr="08122BB1">
        <w:rPr>
          <w:lang w:val="en-US"/>
        </w:rPr>
        <w:t xml:space="preserve">the </w:t>
      </w:r>
      <w:r w:rsidR="007F33B3" w:rsidRPr="08122BB1">
        <w:rPr>
          <w:lang w:val="en-US"/>
        </w:rPr>
        <w:t>site</w:t>
      </w:r>
      <w:r w:rsidR="00483B10" w:rsidRPr="08122BB1">
        <w:rPr>
          <w:lang w:val="en-US"/>
        </w:rPr>
        <w:t xml:space="preserve"> </w:t>
      </w:r>
      <w:r w:rsidR="00E82A77" w:rsidRPr="08122BB1">
        <w:rPr>
          <w:lang w:val="en-US"/>
        </w:rPr>
        <w:t xml:space="preserve">is </w:t>
      </w:r>
      <w:r w:rsidR="007F33B3" w:rsidRPr="08122BB1">
        <w:rPr>
          <w:lang w:val="en-US"/>
        </w:rPr>
        <w:t xml:space="preserve">at </w:t>
      </w:r>
      <w:r w:rsidR="00483B10" w:rsidRPr="08122BB1">
        <w:rPr>
          <w:lang w:val="en-US"/>
        </w:rPr>
        <w:t xml:space="preserve">the </w:t>
      </w:r>
      <w:r w:rsidR="007F33B3" w:rsidRPr="08122BB1">
        <w:rPr>
          <w:lang w:val="en-US"/>
        </w:rPr>
        <w:t xml:space="preserve">discretion of NE. </w:t>
      </w:r>
      <w:r w:rsidRPr="08122BB1">
        <w:rPr>
          <w:lang w:val="en-US"/>
        </w:rPr>
        <w:t>This is a concern raised previously and responses were detailed in minutes from the last meeting 11</w:t>
      </w:r>
      <w:r w:rsidRPr="08122BB1">
        <w:rPr>
          <w:vertAlign w:val="superscript"/>
          <w:lang w:val="en-US"/>
        </w:rPr>
        <w:t>th</w:t>
      </w:r>
      <w:r w:rsidRPr="08122BB1">
        <w:rPr>
          <w:lang w:val="en-US"/>
        </w:rPr>
        <w:t xml:space="preserve"> June 2025.</w:t>
      </w:r>
    </w:p>
    <w:p w14:paraId="722B592A" w14:textId="77777777" w:rsidR="00EB0C2F" w:rsidRPr="00EB0C2F" w:rsidRDefault="00EB0C2F" w:rsidP="00EB0C2F">
      <w:pPr>
        <w:pStyle w:val="ListParagraph"/>
        <w:rPr>
          <w:lang w:val="en-US"/>
        </w:rPr>
      </w:pPr>
    </w:p>
    <w:p w14:paraId="480B6EC9" w14:textId="1307E95B" w:rsidR="001957E4" w:rsidRDefault="00D01E0B" w:rsidP="007251D6">
      <w:pPr>
        <w:pStyle w:val="ListParagraph"/>
        <w:numPr>
          <w:ilvl w:val="1"/>
          <w:numId w:val="1"/>
        </w:numPr>
        <w:spacing w:after="200" w:line="240" w:lineRule="auto"/>
        <w:ind w:left="414" w:hanging="414"/>
        <w:rPr>
          <w:lang w:val="en-US"/>
        </w:rPr>
      </w:pPr>
      <w:r>
        <w:rPr>
          <w:lang w:val="en-US"/>
        </w:rPr>
        <w:t xml:space="preserve">DWT </w:t>
      </w:r>
      <w:r w:rsidR="00014E91" w:rsidRPr="08122BB1">
        <w:rPr>
          <w:lang w:val="en-US"/>
        </w:rPr>
        <w:t xml:space="preserve">updated </w:t>
      </w:r>
      <w:r w:rsidR="002F1E54" w:rsidRPr="08122BB1">
        <w:rPr>
          <w:lang w:val="en-US"/>
        </w:rPr>
        <w:t xml:space="preserve">the </w:t>
      </w:r>
      <w:r w:rsidR="00014E91" w:rsidRPr="08122BB1">
        <w:rPr>
          <w:lang w:val="en-US"/>
        </w:rPr>
        <w:t>group on</w:t>
      </w:r>
      <w:r w:rsidR="0011383F" w:rsidRPr="08122BB1">
        <w:rPr>
          <w:lang w:val="en-US"/>
        </w:rPr>
        <w:t xml:space="preserve"> </w:t>
      </w:r>
      <w:r w:rsidR="002F1E54" w:rsidRPr="08122BB1">
        <w:rPr>
          <w:lang w:val="en-US"/>
        </w:rPr>
        <w:t xml:space="preserve">the </w:t>
      </w:r>
      <w:r w:rsidR="0011383F" w:rsidRPr="08122BB1">
        <w:rPr>
          <w:lang w:val="en-US"/>
        </w:rPr>
        <w:t>progress o</w:t>
      </w:r>
      <w:r w:rsidR="00C675B6" w:rsidRPr="08122BB1">
        <w:rPr>
          <w:lang w:val="en-US"/>
        </w:rPr>
        <w:t>f the creation of</w:t>
      </w:r>
      <w:r w:rsidR="0011383F" w:rsidRPr="08122BB1">
        <w:rPr>
          <w:lang w:val="en-US"/>
        </w:rPr>
        <w:t xml:space="preserve"> legal trapping guidance </w:t>
      </w:r>
      <w:r w:rsidR="00C675B6" w:rsidRPr="08122BB1">
        <w:rPr>
          <w:lang w:val="en-US"/>
        </w:rPr>
        <w:t xml:space="preserve">for grey squirrels. </w:t>
      </w:r>
      <w:r w:rsidR="00232FC0" w:rsidRPr="08122BB1">
        <w:rPr>
          <w:lang w:val="en-US"/>
        </w:rPr>
        <w:t>F</w:t>
      </w:r>
      <w:r w:rsidR="00686CF3" w:rsidRPr="08122BB1">
        <w:rPr>
          <w:lang w:val="en-US"/>
        </w:rPr>
        <w:t xml:space="preserve">orestry </w:t>
      </w:r>
      <w:r w:rsidR="00232FC0" w:rsidRPr="08122BB1">
        <w:rPr>
          <w:lang w:val="en-US"/>
        </w:rPr>
        <w:t>C</w:t>
      </w:r>
      <w:r w:rsidR="00686CF3" w:rsidRPr="08122BB1">
        <w:rPr>
          <w:lang w:val="en-US"/>
        </w:rPr>
        <w:t>ommission (FC)</w:t>
      </w:r>
      <w:r w:rsidR="00232FC0" w:rsidRPr="08122BB1">
        <w:rPr>
          <w:lang w:val="en-US"/>
        </w:rPr>
        <w:t xml:space="preserve"> are currently updating the </w:t>
      </w:r>
      <w:r w:rsidR="00341813" w:rsidRPr="08122BB1">
        <w:rPr>
          <w:lang w:val="en-US"/>
        </w:rPr>
        <w:t>guidance and</w:t>
      </w:r>
      <w:r w:rsidR="00CB5343" w:rsidRPr="08122BB1">
        <w:rPr>
          <w:lang w:val="en-US"/>
        </w:rPr>
        <w:t xml:space="preserve"> will be including </w:t>
      </w:r>
      <w:r w:rsidR="00BD571C" w:rsidRPr="08122BB1">
        <w:rPr>
          <w:lang w:val="en-US"/>
        </w:rPr>
        <w:t xml:space="preserve">advice on how to trap grey squirrels </w:t>
      </w:r>
      <w:r w:rsidR="00CB5343" w:rsidRPr="08122BB1">
        <w:rPr>
          <w:lang w:val="en-US"/>
        </w:rPr>
        <w:t xml:space="preserve">in areas </w:t>
      </w:r>
      <w:proofErr w:type="gramStart"/>
      <w:r w:rsidR="00CB5343" w:rsidRPr="08122BB1">
        <w:rPr>
          <w:lang w:val="en-US"/>
        </w:rPr>
        <w:t>that</w:t>
      </w:r>
      <w:proofErr w:type="gramEnd"/>
      <w:r w:rsidR="00BD571C" w:rsidRPr="08122BB1">
        <w:rPr>
          <w:lang w:val="en-US"/>
        </w:rPr>
        <w:t xml:space="preserve"> pine martens are present. </w:t>
      </w:r>
      <w:r w:rsidR="00E84177" w:rsidRPr="08122BB1">
        <w:rPr>
          <w:lang w:val="en-US"/>
        </w:rPr>
        <w:t xml:space="preserve">FC Woodland Officers </w:t>
      </w:r>
      <w:r w:rsidR="00686CF3" w:rsidRPr="08122BB1">
        <w:rPr>
          <w:lang w:val="en-US"/>
        </w:rPr>
        <w:t xml:space="preserve">have received training to enable them to offer informed advice to landowners seeking woodland grants. </w:t>
      </w:r>
      <w:r w:rsidR="006E2ED2" w:rsidRPr="08122BB1">
        <w:rPr>
          <w:lang w:val="en-US"/>
        </w:rPr>
        <w:t xml:space="preserve">Research carried out by the Woodland Trust </w:t>
      </w:r>
      <w:r w:rsidR="00CB5343" w:rsidRPr="08122BB1">
        <w:rPr>
          <w:lang w:val="en-US"/>
        </w:rPr>
        <w:t xml:space="preserve">is </w:t>
      </w:r>
      <w:r w:rsidR="00230D6A" w:rsidRPr="08122BB1">
        <w:rPr>
          <w:lang w:val="en-US"/>
        </w:rPr>
        <w:t xml:space="preserve">also underway </w:t>
      </w:r>
      <w:r w:rsidR="007251D6" w:rsidRPr="08122BB1">
        <w:rPr>
          <w:lang w:val="en-US"/>
        </w:rPr>
        <w:t xml:space="preserve">to investigate the bycatch of using lethal traps to control grey squirrels, the results will be shared when available. </w:t>
      </w:r>
    </w:p>
    <w:p w14:paraId="79A5E8C9" w14:textId="77777777" w:rsidR="001957E4" w:rsidRPr="001957E4" w:rsidRDefault="001957E4" w:rsidP="001957E4">
      <w:pPr>
        <w:pStyle w:val="ListParagraph"/>
        <w:rPr>
          <w:lang w:val="en-US"/>
        </w:rPr>
      </w:pPr>
    </w:p>
    <w:p w14:paraId="26B47EE4" w14:textId="3FE11C77" w:rsidR="00C41741" w:rsidRPr="00F422CB" w:rsidRDefault="00D01E0B" w:rsidP="00F422CB">
      <w:pPr>
        <w:pStyle w:val="ListParagraph"/>
        <w:numPr>
          <w:ilvl w:val="1"/>
          <w:numId w:val="1"/>
        </w:numPr>
        <w:spacing w:after="200" w:line="240" w:lineRule="auto"/>
        <w:ind w:left="414" w:hanging="414"/>
        <w:rPr>
          <w:lang w:val="en-US"/>
        </w:rPr>
      </w:pPr>
      <w:r>
        <w:rPr>
          <w:lang w:val="en-US"/>
        </w:rPr>
        <w:lastRenderedPageBreak/>
        <w:t xml:space="preserve">DWT </w:t>
      </w:r>
      <w:r w:rsidR="001957E4" w:rsidRPr="08122BB1">
        <w:rPr>
          <w:lang w:val="en-US"/>
        </w:rPr>
        <w:t xml:space="preserve">shared update </w:t>
      </w:r>
      <w:r w:rsidR="005F6C1E" w:rsidRPr="08122BB1">
        <w:rPr>
          <w:lang w:val="en-US"/>
        </w:rPr>
        <w:t>on behalf of</w:t>
      </w:r>
      <w:r w:rsidR="00D872AA">
        <w:rPr>
          <w:lang w:val="en-US"/>
        </w:rPr>
        <w:t xml:space="preserve"> </w:t>
      </w:r>
      <w:r w:rsidR="00A606F3">
        <w:rPr>
          <w:lang w:val="en-US"/>
        </w:rPr>
        <w:t>Somerset Bat Group (</w:t>
      </w:r>
      <w:r w:rsidR="007F6A4C">
        <w:rPr>
          <w:lang w:val="en-US"/>
        </w:rPr>
        <w:t xml:space="preserve">SB) </w:t>
      </w:r>
      <w:r w:rsidR="001957E4" w:rsidRPr="08122BB1">
        <w:rPr>
          <w:lang w:val="en-US"/>
        </w:rPr>
        <w:t xml:space="preserve">on using conservation dogs to detect pine marten </w:t>
      </w:r>
      <w:r w:rsidR="006E2ED2" w:rsidRPr="08122BB1">
        <w:rPr>
          <w:lang w:val="en-US"/>
        </w:rPr>
        <w:t>scat</w:t>
      </w:r>
      <w:r w:rsidR="005F6C1E" w:rsidRPr="08122BB1">
        <w:rPr>
          <w:lang w:val="en-US"/>
        </w:rPr>
        <w:t xml:space="preserve">. </w:t>
      </w:r>
      <w:r w:rsidR="00F44517">
        <w:rPr>
          <w:lang w:val="en-US"/>
        </w:rPr>
        <w:t xml:space="preserve">A member of </w:t>
      </w:r>
      <w:r w:rsidR="007F6A4C">
        <w:rPr>
          <w:lang w:val="en-US"/>
        </w:rPr>
        <w:t>SB</w:t>
      </w:r>
      <w:r w:rsidR="008B6278" w:rsidRPr="08122BB1">
        <w:rPr>
          <w:lang w:val="en-US"/>
        </w:rPr>
        <w:t xml:space="preserve"> ha</w:t>
      </w:r>
      <w:r w:rsidR="00F44517">
        <w:rPr>
          <w:lang w:val="en-US"/>
        </w:rPr>
        <w:t>s</w:t>
      </w:r>
      <w:r w:rsidR="008B6278" w:rsidRPr="08122BB1">
        <w:rPr>
          <w:lang w:val="en-US"/>
        </w:rPr>
        <w:t xml:space="preserve"> been in contact with another</w:t>
      </w:r>
      <w:r w:rsidR="00A74D32" w:rsidRPr="08122BB1">
        <w:rPr>
          <w:lang w:val="en-US"/>
        </w:rPr>
        <w:t xml:space="preserve"> conservation dog expert </w:t>
      </w:r>
      <w:r w:rsidR="00AA6415" w:rsidRPr="08122BB1">
        <w:rPr>
          <w:lang w:val="en-US"/>
        </w:rPr>
        <w:t xml:space="preserve">for advice </w:t>
      </w:r>
      <w:r w:rsidR="00A74D32" w:rsidRPr="08122BB1">
        <w:rPr>
          <w:lang w:val="en-US"/>
        </w:rPr>
        <w:t xml:space="preserve">and </w:t>
      </w:r>
      <w:r w:rsidR="006E2ED2" w:rsidRPr="08122BB1">
        <w:rPr>
          <w:lang w:val="en-US"/>
        </w:rPr>
        <w:t xml:space="preserve">is </w:t>
      </w:r>
      <w:proofErr w:type="spellStart"/>
      <w:proofErr w:type="gramStart"/>
      <w:r w:rsidR="006E2ED2" w:rsidRPr="08122BB1">
        <w:rPr>
          <w:lang w:val="en-US"/>
        </w:rPr>
        <w:t>trialling</w:t>
      </w:r>
      <w:proofErr w:type="spellEnd"/>
      <w:proofErr w:type="gramEnd"/>
      <w:r w:rsidR="006E2ED2" w:rsidRPr="08122BB1">
        <w:rPr>
          <w:lang w:val="en-US"/>
        </w:rPr>
        <w:t xml:space="preserve"> </w:t>
      </w:r>
      <w:r w:rsidR="00F44517">
        <w:rPr>
          <w:lang w:val="en-US"/>
        </w:rPr>
        <w:t>using</w:t>
      </w:r>
      <w:r w:rsidR="006E2ED2" w:rsidRPr="08122BB1">
        <w:rPr>
          <w:lang w:val="en-US"/>
        </w:rPr>
        <w:t xml:space="preserve"> conservation </w:t>
      </w:r>
      <w:r w:rsidR="00C41741" w:rsidRPr="08122BB1">
        <w:rPr>
          <w:lang w:val="en-US"/>
        </w:rPr>
        <w:t>dog</w:t>
      </w:r>
      <w:r w:rsidR="00A74D32" w:rsidRPr="08122BB1">
        <w:rPr>
          <w:lang w:val="en-US"/>
        </w:rPr>
        <w:t>s</w:t>
      </w:r>
      <w:r w:rsidR="00C41741" w:rsidRPr="08122BB1">
        <w:rPr>
          <w:lang w:val="en-US"/>
        </w:rPr>
        <w:t xml:space="preserve"> to recognize scats. </w:t>
      </w:r>
      <w:r w:rsidR="006E2ED2" w:rsidRPr="08122BB1">
        <w:rPr>
          <w:lang w:val="en-US"/>
        </w:rPr>
        <w:t>Scat transects, as a monitoring tool, work w</w:t>
      </w:r>
      <w:r w:rsidR="00C41741" w:rsidRPr="08122BB1">
        <w:rPr>
          <w:lang w:val="en-US"/>
        </w:rPr>
        <w:t xml:space="preserve">ell in </w:t>
      </w:r>
      <w:r w:rsidR="00AA6415" w:rsidRPr="08122BB1">
        <w:rPr>
          <w:lang w:val="en-US"/>
        </w:rPr>
        <w:t>conifer</w:t>
      </w:r>
      <w:r w:rsidR="00C41741" w:rsidRPr="08122BB1">
        <w:rPr>
          <w:lang w:val="en-US"/>
        </w:rPr>
        <w:t xml:space="preserve"> blocks</w:t>
      </w:r>
      <w:r w:rsidR="006E2ED2" w:rsidRPr="08122BB1">
        <w:rPr>
          <w:lang w:val="en-US"/>
        </w:rPr>
        <w:t xml:space="preserve"> and are used in established pine marten areas such as</w:t>
      </w:r>
      <w:r w:rsidR="00C41741" w:rsidRPr="08122BB1">
        <w:rPr>
          <w:lang w:val="en-US"/>
        </w:rPr>
        <w:t xml:space="preserve"> in </w:t>
      </w:r>
      <w:r w:rsidR="00AA6415" w:rsidRPr="08122BB1">
        <w:rPr>
          <w:lang w:val="en-US"/>
        </w:rPr>
        <w:t>Scotland</w:t>
      </w:r>
      <w:r w:rsidR="006E2ED2" w:rsidRPr="08122BB1">
        <w:rPr>
          <w:lang w:val="en-US"/>
        </w:rPr>
        <w:t xml:space="preserve">. They are </w:t>
      </w:r>
      <w:r w:rsidR="00EB1E2D" w:rsidRPr="08122BB1">
        <w:rPr>
          <w:lang w:val="en-US"/>
        </w:rPr>
        <w:t>more challenging in complex broadleaved woodland</w:t>
      </w:r>
      <w:r w:rsidR="006E2ED2" w:rsidRPr="08122BB1">
        <w:rPr>
          <w:lang w:val="en-US"/>
        </w:rPr>
        <w:t xml:space="preserve"> and where pine martens are at low density</w:t>
      </w:r>
      <w:r w:rsidR="00EB1E2D" w:rsidRPr="08122BB1">
        <w:rPr>
          <w:lang w:val="en-US"/>
        </w:rPr>
        <w:t xml:space="preserve">. </w:t>
      </w:r>
      <w:r w:rsidR="00F44517">
        <w:rPr>
          <w:lang w:val="en-US"/>
        </w:rPr>
        <w:t>The SB member now</w:t>
      </w:r>
      <w:r w:rsidR="00EB1E2D" w:rsidRPr="08122BB1">
        <w:rPr>
          <w:lang w:val="en-US"/>
        </w:rPr>
        <w:t xml:space="preserve"> plans to </w:t>
      </w:r>
      <w:r w:rsidR="006E2ED2" w:rsidRPr="08122BB1">
        <w:rPr>
          <w:lang w:val="en-US"/>
        </w:rPr>
        <w:t>also use scat collected in Scotland to increase range and sample size for training</w:t>
      </w:r>
      <w:r w:rsidR="00EB1E2D" w:rsidRPr="08122BB1">
        <w:rPr>
          <w:lang w:val="en-US"/>
        </w:rPr>
        <w:t xml:space="preserve">. </w:t>
      </w:r>
    </w:p>
    <w:p w14:paraId="7574AEDE" w14:textId="77777777" w:rsidR="00C41741" w:rsidRDefault="00C41741" w:rsidP="00C41741">
      <w:pPr>
        <w:pStyle w:val="ListParagraph"/>
        <w:ind w:left="360"/>
        <w:rPr>
          <w:lang w:val="en-US"/>
        </w:rPr>
      </w:pPr>
    </w:p>
    <w:p w14:paraId="7C50DDFA" w14:textId="7E5E77BC" w:rsidR="00F422CB" w:rsidRPr="00F422CB" w:rsidRDefault="00C41741" w:rsidP="00C41741">
      <w:pPr>
        <w:pStyle w:val="ListParagraph"/>
        <w:numPr>
          <w:ilvl w:val="0"/>
          <w:numId w:val="3"/>
        </w:numPr>
        <w:rPr>
          <w:b/>
          <w:bCs/>
          <w:lang w:val="en-US"/>
        </w:rPr>
      </w:pPr>
      <w:r w:rsidRPr="00F422CB">
        <w:rPr>
          <w:b/>
          <w:bCs/>
          <w:lang w:val="en-US"/>
        </w:rPr>
        <w:t>Update on Exmoor releases</w:t>
      </w:r>
      <w:r w:rsidR="0012179A">
        <w:rPr>
          <w:b/>
          <w:bCs/>
          <w:lang w:val="en-US"/>
        </w:rPr>
        <w:t xml:space="preserve"> (DWT)</w:t>
      </w:r>
    </w:p>
    <w:p w14:paraId="77308648" w14:textId="77777777" w:rsidR="00F422CB" w:rsidRDefault="00F422CB" w:rsidP="00F422CB">
      <w:pPr>
        <w:pStyle w:val="ListParagraph"/>
        <w:ind w:left="360"/>
        <w:rPr>
          <w:lang w:val="en-US"/>
        </w:rPr>
      </w:pPr>
    </w:p>
    <w:p w14:paraId="26FFBDAB" w14:textId="136F721D" w:rsidR="00644CCD" w:rsidRDefault="00C41741" w:rsidP="005E397B">
      <w:pPr>
        <w:pStyle w:val="ListParagraph"/>
        <w:numPr>
          <w:ilvl w:val="1"/>
          <w:numId w:val="9"/>
        </w:numPr>
        <w:spacing w:afterLines="200" w:after="480" w:line="240" w:lineRule="auto"/>
        <w:ind w:left="431" w:hanging="431"/>
        <w:contextualSpacing w:val="0"/>
        <w:rPr>
          <w:lang w:val="en-US"/>
        </w:rPr>
      </w:pPr>
      <w:r w:rsidRPr="08122BB1">
        <w:rPr>
          <w:lang w:val="en-US"/>
        </w:rPr>
        <w:t xml:space="preserve">Nineteen animals </w:t>
      </w:r>
      <w:r w:rsidR="009A1403" w:rsidRPr="08122BB1">
        <w:rPr>
          <w:lang w:val="en-US"/>
        </w:rPr>
        <w:t xml:space="preserve">have been successfully </w:t>
      </w:r>
      <w:r w:rsidR="00F422CB" w:rsidRPr="08122BB1">
        <w:rPr>
          <w:lang w:val="en-US"/>
        </w:rPr>
        <w:t>released</w:t>
      </w:r>
      <w:r w:rsidRPr="08122BB1">
        <w:rPr>
          <w:lang w:val="en-US"/>
        </w:rPr>
        <w:t xml:space="preserve"> </w:t>
      </w:r>
      <w:r w:rsidR="00F422CB" w:rsidRPr="08122BB1">
        <w:rPr>
          <w:lang w:val="en-US"/>
        </w:rPr>
        <w:t xml:space="preserve">on Exmoor </w:t>
      </w:r>
      <w:r w:rsidRPr="08122BB1">
        <w:rPr>
          <w:lang w:val="en-US"/>
        </w:rPr>
        <w:t xml:space="preserve">with 34 </w:t>
      </w:r>
      <w:r w:rsidR="009A1403" w:rsidRPr="08122BB1">
        <w:rPr>
          <w:lang w:val="en-US"/>
        </w:rPr>
        <w:t xml:space="preserve">animals released in total </w:t>
      </w:r>
      <w:r w:rsidRPr="08122BB1">
        <w:rPr>
          <w:lang w:val="en-US"/>
        </w:rPr>
        <w:t>across both moors.</w:t>
      </w:r>
      <w:r w:rsidR="00E20547" w:rsidRPr="08122BB1">
        <w:rPr>
          <w:lang w:val="en-US"/>
        </w:rPr>
        <w:t xml:space="preserve"> </w:t>
      </w:r>
      <w:r w:rsidR="00D05468" w:rsidRPr="08122BB1">
        <w:rPr>
          <w:lang w:val="en-US"/>
        </w:rPr>
        <w:t xml:space="preserve">There have been two </w:t>
      </w:r>
      <w:r w:rsidR="00D74E9A" w:rsidRPr="08122BB1">
        <w:rPr>
          <w:lang w:val="en-US"/>
        </w:rPr>
        <w:t xml:space="preserve">Exmoor </w:t>
      </w:r>
      <w:r w:rsidR="00D05468" w:rsidRPr="08122BB1">
        <w:rPr>
          <w:lang w:val="en-US"/>
        </w:rPr>
        <w:t>mortalities so far</w:t>
      </w:r>
      <w:r w:rsidR="00D74E9A" w:rsidRPr="08122BB1">
        <w:rPr>
          <w:lang w:val="en-US"/>
        </w:rPr>
        <w:t xml:space="preserve"> (one f</w:t>
      </w:r>
      <w:r w:rsidR="001837B6" w:rsidRPr="08122BB1">
        <w:rPr>
          <w:lang w:val="en-US"/>
        </w:rPr>
        <w:t xml:space="preserve">rom a road traffic accident and </w:t>
      </w:r>
      <w:r w:rsidR="00D74E9A" w:rsidRPr="08122BB1">
        <w:rPr>
          <w:lang w:val="en-US"/>
        </w:rPr>
        <w:t xml:space="preserve">one </w:t>
      </w:r>
      <w:r w:rsidR="00657E38" w:rsidRPr="08122BB1">
        <w:rPr>
          <w:lang w:val="en-US"/>
        </w:rPr>
        <w:t>from a lung infection</w:t>
      </w:r>
      <w:r w:rsidR="00D74E9A" w:rsidRPr="08122BB1">
        <w:rPr>
          <w:lang w:val="en-US"/>
        </w:rPr>
        <w:t xml:space="preserve">). </w:t>
      </w:r>
      <w:r w:rsidR="00657E38" w:rsidRPr="08122BB1">
        <w:rPr>
          <w:lang w:val="en-US"/>
        </w:rPr>
        <w:t xml:space="preserve"> Both underwent full post-mortems including standard disease screenings as per our Disease Risk Analysis.</w:t>
      </w:r>
    </w:p>
    <w:p w14:paraId="4FFB62C5" w14:textId="4115F338" w:rsidR="00644CCD" w:rsidRDefault="006B07AE" w:rsidP="005E397B">
      <w:pPr>
        <w:pStyle w:val="ListParagraph"/>
        <w:numPr>
          <w:ilvl w:val="1"/>
          <w:numId w:val="9"/>
        </w:numPr>
        <w:spacing w:afterLines="200" w:after="480" w:line="240" w:lineRule="auto"/>
        <w:ind w:left="431" w:hanging="431"/>
        <w:rPr>
          <w:lang w:val="en-US"/>
        </w:rPr>
      </w:pPr>
      <w:r w:rsidRPr="08122BB1">
        <w:rPr>
          <w:lang w:val="en-US"/>
        </w:rPr>
        <w:t xml:space="preserve">Animals have been radio tracked since their release. </w:t>
      </w:r>
      <w:r w:rsidR="00C14232" w:rsidRPr="08122BB1">
        <w:rPr>
          <w:lang w:val="en-US"/>
        </w:rPr>
        <w:t xml:space="preserve">The </w:t>
      </w:r>
      <w:r w:rsidRPr="08122BB1">
        <w:rPr>
          <w:lang w:val="en-US"/>
        </w:rPr>
        <w:t xml:space="preserve">radio tracking </w:t>
      </w:r>
      <w:r w:rsidR="00C14232" w:rsidRPr="08122BB1">
        <w:rPr>
          <w:lang w:val="en-US"/>
        </w:rPr>
        <w:t xml:space="preserve">collars </w:t>
      </w:r>
      <w:r w:rsidRPr="08122BB1">
        <w:rPr>
          <w:lang w:val="en-US"/>
        </w:rPr>
        <w:t>fitted to the animals are</w:t>
      </w:r>
      <w:r w:rsidR="00C14232" w:rsidRPr="08122BB1">
        <w:rPr>
          <w:lang w:val="en-US"/>
        </w:rPr>
        <w:t xml:space="preserve"> designed to fall off</w:t>
      </w:r>
      <w:r w:rsidRPr="08122BB1">
        <w:rPr>
          <w:lang w:val="en-US"/>
        </w:rPr>
        <w:t xml:space="preserve"> after </w:t>
      </w:r>
      <w:r w:rsidR="00657E38" w:rsidRPr="08122BB1">
        <w:rPr>
          <w:lang w:val="en-US"/>
        </w:rPr>
        <w:t>6</w:t>
      </w:r>
      <w:r w:rsidR="00215807" w:rsidRPr="08122BB1">
        <w:rPr>
          <w:lang w:val="en-US"/>
        </w:rPr>
        <w:t>-</w:t>
      </w:r>
      <w:r w:rsidR="00657E38" w:rsidRPr="08122BB1">
        <w:rPr>
          <w:lang w:val="en-US"/>
        </w:rPr>
        <w:t>9</w:t>
      </w:r>
      <w:r w:rsidR="007478CA" w:rsidRPr="08122BB1">
        <w:rPr>
          <w:lang w:val="en-US"/>
        </w:rPr>
        <w:t xml:space="preserve"> </w:t>
      </w:r>
      <w:r w:rsidRPr="08122BB1">
        <w:rPr>
          <w:lang w:val="en-US"/>
        </w:rPr>
        <w:t>month</w:t>
      </w:r>
      <w:r w:rsidR="007478CA" w:rsidRPr="08122BB1">
        <w:rPr>
          <w:lang w:val="en-US"/>
        </w:rPr>
        <w:t>s</w:t>
      </w:r>
      <w:r w:rsidR="00DB4BF8" w:rsidRPr="08122BB1">
        <w:rPr>
          <w:lang w:val="en-US"/>
        </w:rPr>
        <w:t xml:space="preserve"> with</w:t>
      </w:r>
      <w:r w:rsidR="00F01681" w:rsidRPr="08122BB1">
        <w:rPr>
          <w:lang w:val="en-US"/>
        </w:rPr>
        <w:t xml:space="preserve"> 12 </w:t>
      </w:r>
      <w:r w:rsidR="00657E38" w:rsidRPr="08122BB1">
        <w:rPr>
          <w:lang w:val="en-US"/>
        </w:rPr>
        <w:t xml:space="preserve">Exmoor </w:t>
      </w:r>
      <w:r w:rsidR="00F01681" w:rsidRPr="08122BB1">
        <w:rPr>
          <w:lang w:val="en-US"/>
        </w:rPr>
        <w:t xml:space="preserve">animals still </w:t>
      </w:r>
      <w:r w:rsidR="001C53BA" w:rsidRPr="08122BB1">
        <w:rPr>
          <w:lang w:val="en-US"/>
        </w:rPr>
        <w:t xml:space="preserve">wearing </w:t>
      </w:r>
      <w:r w:rsidR="00DB4BF8" w:rsidRPr="08122BB1">
        <w:rPr>
          <w:lang w:val="en-US"/>
        </w:rPr>
        <w:t>collars</w:t>
      </w:r>
      <w:r w:rsidR="00F01681" w:rsidRPr="08122BB1">
        <w:rPr>
          <w:lang w:val="en-US"/>
        </w:rPr>
        <w:t xml:space="preserve">. </w:t>
      </w:r>
      <w:r w:rsidR="00657E38" w:rsidRPr="08122BB1">
        <w:rPr>
          <w:lang w:val="en-US"/>
        </w:rPr>
        <w:t>Animals are</w:t>
      </w:r>
      <w:r w:rsidR="00211B7F" w:rsidRPr="08122BB1">
        <w:rPr>
          <w:lang w:val="en-US"/>
        </w:rPr>
        <w:t xml:space="preserve"> settling at very low densities across the landscape</w:t>
      </w:r>
      <w:r w:rsidR="00657E38" w:rsidRPr="08122BB1">
        <w:rPr>
          <w:lang w:val="en-US"/>
        </w:rPr>
        <w:t xml:space="preserve"> but with late winter/early spring movements </w:t>
      </w:r>
      <w:proofErr w:type="gramStart"/>
      <w:r w:rsidR="00657E38" w:rsidRPr="08122BB1">
        <w:rPr>
          <w:lang w:val="en-US"/>
        </w:rPr>
        <w:t>similar</w:t>
      </w:r>
      <w:r w:rsidR="00C95F77" w:rsidRPr="08122BB1">
        <w:rPr>
          <w:lang w:val="en-US"/>
        </w:rPr>
        <w:t xml:space="preserve"> to</w:t>
      </w:r>
      <w:proofErr w:type="gramEnd"/>
      <w:r w:rsidR="00C95F77" w:rsidRPr="08122BB1">
        <w:rPr>
          <w:lang w:val="en-US"/>
        </w:rPr>
        <w:t xml:space="preserve"> that seen in </w:t>
      </w:r>
      <w:r w:rsidR="00657E38" w:rsidRPr="08122BB1">
        <w:rPr>
          <w:lang w:val="en-US"/>
        </w:rPr>
        <w:t>other translocations (including Dartmoor). The reasons behind these movements are currently unknown but may be hormonal (due to delayed implantation).</w:t>
      </w:r>
    </w:p>
    <w:p w14:paraId="41533B36" w14:textId="77777777" w:rsidR="009450D9" w:rsidRDefault="009450D9" w:rsidP="005E397B">
      <w:pPr>
        <w:pStyle w:val="ListParagraph"/>
        <w:spacing w:afterLines="200" w:after="480" w:line="240" w:lineRule="auto"/>
        <w:ind w:left="431" w:hanging="431"/>
        <w:rPr>
          <w:lang w:val="en-US"/>
        </w:rPr>
      </w:pPr>
    </w:p>
    <w:p w14:paraId="1DBA8688" w14:textId="66C483C9" w:rsidR="0057060C" w:rsidRDefault="001B1774" w:rsidP="005E397B">
      <w:pPr>
        <w:pStyle w:val="ListParagraph"/>
        <w:numPr>
          <w:ilvl w:val="1"/>
          <w:numId w:val="9"/>
        </w:numPr>
        <w:spacing w:afterLines="200" w:after="480" w:line="240" w:lineRule="auto"/>
        <w:ind w:left="431" w:hanging="431"/>
        <w:rPr>
          <w:lang w:val="en-US"/>
        </w:rPr>
      </w:pPr>
      <w:r>
        <w:rPr>
          <w:lang w:val="en-US"/>
        </w:rPr>
        <w:t>Knowledge of i</w:t>
      </w:r>
      <w:r w:rsidR="00C41741" w:rsidRPr="00644CCD">
        <w:rPr>
          <w:lang w:val="en-US"/>
        </w:rPr>
        <w:t xml:space="preserve">nitial territories </w:t>
      </w:r>
      <w:r>
        <w:rPr>
          <w:lang w:val="en-US"/>
        </w:rPr>
        <w:t xml:space="preserve">has allowed </w:t>
      </w:r>
      <w:r w:rsidR="0012179A">
        <w:rPr>
          <w:lang w:val="en-US"/>
        </w:rPr>
        <w:t xml:space="preserve">DWT </w:t>
      </w:r>
      <w:r w:rsidR="00C41741" w:rsidRPr="00644CCD">
        <w:rPr>
          <w:lang w:val="en-US"/>
        </w:rPr>
        <w:t xml:space="preserve">to target landowner engagement. </w:t>
      </w:r>
      <w:r w:rsidR="0012179A">
        <w:rPr>
          <w:lang w:val="en-US"/>
        </w:rPr>
        <w:t xml:space="preserve">The team have </w:t>
      </w:r>
      <w:r w:rsidR="001C1724">
        <w:rPr>
          <w:lang w:val="en-US"/>
        </w:rPr>
        <w:t xml:space="preserve">used these engagement opportunities to </w:t>
      </w:r>
      <w:r w:rsidR="0038514B">
        <w:rPr>
          <w:lang w:val="en-US"/>
        </w:rPr>
        <w:t>discuss how best to live with pine martens</w:t>
      </w:r>
      <w:r w:rsidR="002F0C0D">
        <w:rPr>
          <w:lang w:val="en-US"/>
        </w:rPr>
        <w:t xml:space="preserve"> and </w:t>
      </w:r>
      <w:r w:rsidR="009214EF">
        <w:rPr>
          <w:lang w:val="en-US"/>
        </w:rPr>
        <w:t>have</w:t>
      </w:r>
      <w:r w:rsidR="0038514B">
        <w:rPr>
          <w:lang w:val="en-US"/>
        </w:rPr>
        <w:t xml:space="preserve"> promoted</w:t>
      </w:r>
      <w:r w:rsidR="002F0C0D">
        <w:rPr>
          <w:lang w:val="en-US"/>
        </w:rPr>
        <w:t xml:space="preserve"> engagement tools such as</w:t>
      </w:r>
      <w:r w:rsidR="0038514B">
        <w:rPr>
          <w:lang w:val="en-US"/>
        </w:rPr>
        <w:t xml:space="preserve"> </w:t>
      </w:r>
      <w:r w:rsidR="00C41741" w:rsidRPr="00644CCD">
        <w:rPr>
          <w:lang w:val="en-US"/>
        </w:rPr>
        <w:t>community grants, den boxes</w:t>
      </w:r>
      <w:r w:rsidR="002F0C0D">
        <w:rPr>
          <w:lang w:val="en-US"/>
        </w:rPr>
        <w:t xml:space="preserve"> provisioning</w:t>
      </w:r>
      <w:r w:rsidR="00C41741" w:rsidRPr="00644CCD">
        <w:rPr>
          <w:lang w:val="en-US"/>
        </w:rPr>
        <w:t>, monitoring</w:t>
      </w:r>
      <w:r w:rsidR="0038514B">
        <w:rPr>
          <w:lang w:val="en-US"/>
        </w:rPr>
        <w:t xml:space="preserve">, workshops and more. </w:t>
      </w:r>
      <w:r w:rsidR="008F3F87">
        <w:rPr>
          <w:lang w:val="en-US"/>
        </w:rPr>
        <w:t xml:space="preserve">Information and resources can be accessed on the project website </w:t>
      </w:r>
      <w:hyperlink r:id="rId11" w:history="1">
        <w:r w:rsidR="00DF7AB8" w:rsidRPr="008A44E4">
          <w:rPr>
            <w:rStyle w:val="Hyperlink"/>
            <w:lang w:val="en-US"/>
          </w:rPr>
          <w:t>https://www.devonwildlifetrust.org/pine-marten-community-grants</w:t>
        </w:r>
      </w:hyperlink>
      <w:r w:rsidR="00DF7AB8">
        <w:rPr>
          <w:lang w:val="en-US"/>
        </w:rPr>
        <w:t xml:space="preserve">. Landowner resources: </w:t>
      </w:r>
      <w:hyperlink r:id="rId12" w:history="1">
        <w:r w:rsidR="00DF7AB8" w:rsidRPr="008A44E4">
          <w:rPr>
            <w:rStyle w:val="Hyperlink"/>
            <w:lang w:val="en-US"/>
          </w:rPr>
          <w:t>https://twomoorspinemartens.org/pine-martens-on-your-land/</w:t>
        </w:r>
      </w:hyperlink>
      <w:r w:rsidR="00DF7AB8">
        <w:rPr>
          <w:lang w:val="en-US"/>
        </w:rPr>
        <w:t>. Groups of landowners are encouraged to approach field officers for training/workshops.</w:t>
      </w:r>
    </w:p>
    <w:p w14:paraId="17C7E3DA" w14:textId="77777777" w:rsidR="0057060C" w:rsidRPr="0057060C" w:rsidRDefault="0057060C" w:rsidP="005E397B">
      <w:pPr>
        <w:pStyle w:val="ListParagraph"/>
        <w:spacing w:afterLines="200" w:after="480" w:line="240" w:lineRule="auto"/>
        <w:ind w:left="431" w:hanging="431"/>
        <w:rPr>
          <w:lang w:val="en-US"/>
        </w:rPr>
      </w:pPr>
    </w:p>
    <w:p w14:paraId="699B2B7B" w14:textId="5DB51082" w:rsidR="00C41741" w:rsidRDefault="009214EF" w:rsidP="005E397B">
      <w:pPr>
        <w:pStyle w:val="ListParagraph"/>
        <w:numPr>
          <w:ilvl w:val="1"/>
          <w:numId w:val="9"/>
        </w:numPr>
        <w:spacing w:afterLines="200" w:after="480" w:line="240" w:lineRule="auto"/>
        <w:ind w:left="431" w:hanging="431"/>
        <w:rPr>
          <w:lang w:val="en-US"/>
        </w:rPr>
      </w:pPr>
      <w:r>
        <w:rPr>
          <w:lang w:val="en-US"/>
        </w:rPr>
        <w:t xml:space="preserve">It was </w:t>
      </w:r>
      <w:r w:rsidR="006E2ED2" w:rsidRPr="08122BB1">
        <w:rPr>
          <w:lang w:val="en-US"/>
        </w:rPr>
        <w:t xml:space="preserve">asked </w:t>
      </w:r>
      <w:r w:rsidR="006B636C" w:rsidRPr="08122BB1">
        <w:rPr>
          <w:lang w:val="en-US"/>
        </w:rPr>
        <w:t xml:space="preserve">if </w:t>
      </w:r>
      <w:r w:rsidR="001E35F1" w:rsidRPr="08122BB1">
        <w:rPr>
          <w:lang w:val="en-US"/>
        </w:rPr>
        <w:t xml:space="preserve">PIT tags </w:t>
      </w:r>
      <w:r w:rsidR="006B636C" w:rsidRPr="08122BB1">
        <w:rPr>
          <w:lang w:val="en-US"/>
        </w:rPr>
        <w:t xml:space="preserve">were used as suggested they </w:t>
      </w:r>
      <w:r w:rsidR="001E35F1" w:rsidRPr="08122BB1">
        <w:rPr>
          <w:lang w:val="en-US"/>
        </w:rPr>
        <w:t>are the best way</w:t>
      </w:r>
      <w:r w:rsidR="00C24FCF" w:rsidRPr="08122BB1">
        <w:rPr>
          <w:lang w:val="en-US"/>
        </w:rPr>
        <w:t xml:space="preserve"> to identify animals </w:t>
      </w:r>
      <w:r w:rsidR="006B636C" w:rsidRPr="08122BB1">
        <w:rPr>
          <w:lang w:val="en-US"/>
        </w:rPr>
        <w:t xml:space="preserve">when </w:t>
      </w:r>
      <w:r w:rsidR="00006F36" w:rsidRPr="08122BB1">
        <w:rPr>
          <w:lang w:val="en-US"/>
        </w:rPr>
        <w:t xml:space="preserve">picked up as casualties. </w:t>
      </w:r>
      <w:r>
        <w:rPr>
          <w:lang w:val="en-US"/>
        </w:rPr>
        <w:t>DWT</w:t>
      </w:r>
      <w:r w:rsidR="00006F36" w:rsidRPr="08122BB1">
        <w:rPr>
          <w:lang w:val="en-US"/>
        </w:rPr>
        <w:t xml:space="preserve"> confirmed this is the case; whenever any pine marten</w:t>
      </w:r>
      <w:r w:rsidR="009D3C9E" w:rsidRPr="08122BB1">
        <w:rPr>
          <w:lang w:val="en-US"/>
        </w:rPr>
        <w:t xml:space="preserve"> casualties are </w:t>
      </w:r>
      <w:r w:rsidR="0079480A" w:rsidRPr="08122BB1">
        <w:rPr>
          <w:lang w:val="en-US"/>
        </w:rPr>
        <w:t xml:space="preserve">reported and picked up, the animal is scanned. All animals released as part of the Two Moors Pine Marten Project </w:t>
      </w:r>
      <w:r w:rsidR="0057060C" w:rsidRPr="08122BB1">
        <w:rPr>
          <w:lang w:val="en-US"/>
        </w:rPr>
        <w:t>a</w:t>
      </w:r>
      <w:r w:rsidR="00657E38" w:rsidRPr="08122BB1">
        <w:rPr>
          <w:lang w:val="en-US"/>
        </w:rPr>
        <w:t>r</w:t>
      </w:r>
      <w:r w:rsidR="0057060C" w:rsidRPr="08122BB1">
        <w:rPr>
          <w:lang w:val="en-US"/>
        </w:rPr>
        <w:t xml:space="preserve">e given a unique PIT tag enabling identification. </w:t>
      </w:r>
    </w:p>
    <w:p w14:paraId="2C0CDBDC" w14:textId="77777777" w:rsidR="001B3622" w:rsidRPr="001B3622" w:rsidRDefault="001B3622" w:rsidP="001B3622">
      <w:pPr>
        <w:pStyle w:val="ListParagraph"/>
        <w:rPr>
          <w:lang w:val="en-US"/>
        </w:rPr>
      </w:pPr>
    </w:p>
    <w:p w14:paraId="67700441" w14:textId="4654D7A0" w:rsidR="00FD20C4" w:rsidRDefault="002D6B87" w:rsidP="005E397B">
      <w:pPr>
        <w:pStyle w:val="ListParagraph"/>
        <w:numPr>
          <w:ilvl w:val="1"/>
          <w:numId w:val="9"/>
        </w:numPr>
        <w:spacing w:after="200" w:line="240" w:lineRule="auto"/>
        <w:ind w:left="431" w:hanging="431"/>
        <w:rPr>
          <w:lang w:val="en-US"/>
        </w:rPr>
      </w:pPr>
      <w:r>
        <w:rPr>
          <w:lang w:val="en-US"/>
        </w:rPr>
        <w:t>DWT</w:t>
      </w:r>
      <w:r w:rsidR="001B3622" w:rsidRPr="08122BB1">
        <w:rPr>
          <w:lang w:val="en-US"/>
        </w:rPr>
        <w:t xml:space="preserve"> </w:t>
      </w:r>
      <w:proofErr w:type="gramStart"/>
      <w:r w:rsidR="001B3622" w:rsidRPr="08122BB1">
        <w:rPr>
          <w:lang w:val="en-US"/>
        </w:rPr>
        <w:t>referred back</w:t>
      </w:r>
      <w:proofErr w:type="gramEnd"/>
      <w:r w:rsidR="001B3622" w:rsidRPr="08122BB1">
        <w:rPr>
          <w:lang w:val="en-US"/>
        </w:rPr>
        <w:t xml:space="preserve"> to the discussion on </w:t>
      </w:r>
      <w:r w:rsidR="00664138" w:rsidRPr="08122BB1">
        <w:rPr>
          <w:lang w:val="en-US"/>
        </w:rPr>
        <w:t xml:space="preserve">pine marten movement after release, noting that 18 months post-release, the Dartmoor females </w:t>
      </w:r>
      <w:r w:rsidR="00050350" w:rsidRPr="08122BB1">
        <w:rPr>
          <w:lang w:val="en-US"/>
        </w:rPr>
        <w:t>are generally more stable in their movements, whilst the males are moving a lot still.</w:t>
      </w:r>
      <w:r w:rsidR="007820D4" w:rsidRPr="08122BB1">
        <w:rPr>
          <w:lang w:val="en-US"/>
        </w:rPr>
        <w:t xml:space="preserve"> But</w:t>
      </w:r>
      <w:r w:rsidR="00FD20C4" w:rsidRPr="08122BB1">
        <w:rPr>
          <w:lang w:val="en-US"/>
        </w:rPr>
        <w:t xml:space="preserve"> he</w:t>
      </w:r>
      <w:r w:rsidR="007820D4" w:rsidRPr="08122BB1">
        <w:rPr>
          <w:lang w:val="en-US"/>
        </w:rPr>
        <w:t xml:space="preserve"> had recently seen a female shift 8km to a new territory in late January/early February.</w:t>
      </w:r>
      <w:r w:rsidR="00050350" w:rsidRPr="08122BB1">
        <w:rPr>
          <w:lang w:val="en-US"/>
        </w:rPr>
        <w:t xml:space="preserve"> </w:t>
      </w:r>
    </w:p>
    <w:p w14:paraId="4F602EBE" w14:textId="77777777" w:rsidR="00FD20C4" w:rsidRPr="00FD20C4" w:rsidRDefault="00FD20C4" w:rsidP="001576C9">
      <w:pPr>
        <w:pStyle w:val="ListParagraph"/>
        <w:spacing w:after="1000" w:line="240" w:lineRule="auto"/>
        <w:ind w:left="431" w:hanging="431"/>
        <w:rPr>
          <w:lang w:val="en-US"/>
        </w:rPr>
      </w:pPr>
    </w:p>
    <w:p w14:paraId="61A09EC3" w14:textId="497CC75A" w:rsidR="00C41741" w:rsidRPr="004D1A5D" w:rsidRDefault="00C41741" w:rsidP="001576C9">
      <w:pPr>
        <w:pStyle w:val="ListParagraph"/>
        <w:numPr>
          <w:ilvl w:val="0"/>
          <w:numId w:val="3"/>
        </w:numPr>
        <w:spacing w:after="200" w:line="240" w:lineRule="auto"/>
        <w:ind w:left="431" w:hanging="431"/>
        <w:rPr>
          <w:b/>
          <w:bCs/>
          <w:lang w:val="en-US"/>
        </w:rPr>
      </w:pPr>
      <w:r w:rsidRPr="004D1A5D">
        <w:rPr>
          <w:b/>
          <w:bCs/>
          <w:lang w:val="en-US"/>
        </w:rPr>
        <w:lastRenderedPageBreak/>
        <w:t>Update on Dartmoor – 1</w:t>
      </w:r>
      <w:r w:rsidR="00F075F4">
        <w:rPr>
          <w:b/>
          <w:bCs/>
          <w:lang w:val="en-US"/>
        </w:rPr>
        <w:t xml:space="preserve"> </w:t>
      </w:r>
      <w:r w:rsidRPr="004D1A5D">
        <w:rPr>
          <w:b/>
          <w:bCs/>
          <w:lang w:val="en-US"/>
        </w:rPr>
        <w:t>year on</w:t>
      </w:r>
      <w:r w:rsidR="00113A7E" w:rsidRPr="004D1A5D">
        <w:rPr>
          <w:b/>
          <w:bCs/>
          <w:lang w:val="en-US"/>
        </w:rPr>
        <w:t xml:space="preserve"> (D</w:t>
      </w:r>
      <w:r w:rsidR="002D6B87">
        <w:rPr>
          <w:b/>
          <w:bCs/>
          <w:lang w:val="en-US"/>
        </w:rPr>
        <w:t>WT)</w:t>
      </w:r>
    </w:p>
    <w:p w14:paraId="03360A0B" w14:textId="2A365856" w:rsidR="00E51F00" w:rsidRDefault="00FF589D" w:rsidP="001576C9">
      <w:pPr>
        <w:spacing w:after="200" w:line="240" w:lineRule="auto"/>
        <w:ind w:left="431" w:hanging="431"/>
        <w:rPr>
          <w:lang w:val="en-US"/>
        </w:rPr>
      </w:pPr>
      <w:r w:rsidRPr="08122BB1">
        <w:rPr>
          <w:lang w:val="en-US"/>
        </w:rPr>
        <w:t xml:space="preserve">4.1 </w:t>
      </w:r>
      <w:r>
        <w:rPr>
          <w:lang w:val="en-US"/>
        </w:rPr>
        <w:t>An</w:t>
      </w:r>
      <w:r w:rsidR="002D6B87">
        <w:rPr>
          <w:lang w:val="en-US"/>
        </w:rPr>
        <w:t xml:space="preserve"> </w:t>
      </w:r>
      <w:r w:rsidR="00EA6713" w:rsidRPr="08122BB1">
        <w:rPr>
          <w:lang w:val="en-US"/>
        </w:rPr>
        <w:t>up</w:t>
      </w:r>
      <w:r w:rsidR="006B0563" w:rsidRPr="08122BB1">
        <w:rPr>
          <w:lang w:val="en-US"/>
        </w:rPr>
        <w:t xml:space="preserve">date </w:t>
      </w:r>
      <w:r w:rsidR="002D6B87">
        <w:rPr>
          <w:lang w:val="en-US"/>
        </w:rPr>
        <w:t xml:space="preserve">was given </w:t>
      </w:r>
      <w:r w:rsidR="006B0563" w:rsidRPr="08122BB1">
        <w:rPr>
          <w:lang w:val="en-US"/>
        </w:rPr>
        <w:t>on the animals released on Dartmoor</w:t>
      </w:r>
      <w:r>
        <w:rPr>
          <w:lang w:val="en-US"/>
        </w:rPr>
        <w:t>. DWT</w:t>
      </w:r>
      <w:r w:rsidR="00C3102C" w:rsidRPr="08122BB1">
        <w:rPr>
          <w:lang w:val="en-US"/>
        </w:rPr>
        <w:t xml:space="preserve"> stat</w:t>
      </w:r>
      <w:r>
        <w:rPr>
          <w:lang w:val="en-US"/>
        </w:rPr>
        <w:t>ed</w:t>
      </w:r>
      <w:r w:rsidR="00C3102C" w:rsidRPr="08122BB1">
        <w:rPr>
          <w:lang w:val="en-US"/>
        </w:rPr>
        <w:t xml:space="preserve"> that </w:t>
      </w:r>
      <w:r w:rsidR="00D66004" w:rsidRPr="08122BB1">
        <w:rPr>
          <w:lang w:val="en-US"/>
        </w:rPr>
        <w:t>it’s likely the Dartmoor project has now lost</w:t>
      </w:r>
      <w:r w:rsidR="006E2ED2" w:rsidRPr="08122BB1">
        <w:rPr>
          <w:lang w:val="en-US"/>
        </w:rPr>
        <w:t xml:space="preserve"> two and possibly</w:t>
      </w:r>
      <w:r w:rsidR="00D66004" w:rsidRPr="08122BB1">
        <w:rPr>
          <w:lang w:val="en-US"/>
        </w:rPr>
        <w:t xml:space="preserve"> three animals due to road collisions. </w:t>
      </w:r>
      <w:r w:rsidR="006B0563" w:rsidRPr="08122BB1">
        <w:rPr>
          <w:lang w:val="en-US"/>
        </w:rPr>
        <w:t xml:space="preserve"> </w:t>
      </w:r>
      <w:r w:rsidR="00BD7CCF">
        <w:rPr>
          <w:lang w:val="en-US"/>
        </w:rPr>
        <w:t xml:space="preserve">The team </w:t>
      </w:r>
      <w:r w:rsidR="00B832DD" w:rsidRPr="08122BB1">
        <w:rPr>
          <w:lang w:val="en-US"/>
        </w:rPr>
        <w:t>said the i</w:t>
      </w:r>
      <w:r w:rsidR="00C41741" w:rsidRPr="08122BB1">
        <w:rPr>
          <w:lang w:val="en-US"/>
        </w:rPr>
        <w:t>nitial dispersal</w:t>
      </w:r>
      <w:r w:rsidR="00F21280" w:rsidRPr="08122BB1">
        <w:rPr>
          <w:lang w:val="en-US"/>
        </w:rPr>
        <w:t xml:space="preserve"> </w:t>
      </w:r>
      <w:r w:rsidR="00B832DD" w:rsidRPr="08122BB1">
        <w:rPr>
          <w:lang w:val="en-US"/>
        </w:rPr>
        <w:t>of the animals was</w:t>
      </w:r>
      <w:r w:rsidR="00C41741" w:rsidRPr="08122BB1">
        <w:rPr>
          <w:lang w:val="en-US"/>
        </w:rPr>
        <w:t xml:space="preserve"> 10-15km</w:t>
      </w:r>
      <w:r w:rsidR="00A5510D" w:rsidRPr="08122BB1">
        <w:rPr>
          <w:lang w:val="en-US"/>
        </w:rPr>
        <w:t xml:space="preserve">, but </w:t>
      </w:r>
      <w:r w:rsidR="00B832DD" w:rsidRPr="08122BB1">
        <w:rPr>
          <w:lang w:val="en-US"/>
        </w:rPr>
        <w:t>the distance</w:t>
      </w:r>
      <w:r w:rsidR="00A067A8" w:rsidRPr="08122BB1">
        <w:rPr>
          <w:lang w:val="en-US"/>
        </w:rPr>
        <w:t>s</w:t>
      </w:r>
      <w:r w:rsidR="00B832DD" w:rsidRPr="08122BB1">
        <w:rPr>
          <w:lang w:val="en-US"/>
        </w:rPr>
        <w:t xml:space="preserve"> were </w:t>
      </w:r>
      <w:r w:rsidR="00A5510D" w:rsidRPr="08122BB1">
        <w:rPr>
          <w:lang w:val="en-US"/>
        </w:rPr>
        <w:t xml:space="preserve">variable with one animal </w:t>
      </w:r>
      <w:r w:rsidR="000D6DDD" w:rsidRPr="08122BB1">
        <w:rPr>
          <w:lang w:val="en-US"/>
        </w:rPr>
        <w:t xml:space="preserve">initially </w:t>
      </w:r>
      <w:r w:rsidR="00A5510D" w:rsidRPr="08122BB1">
        <w:rPr>
          <w:lang w:val="en-US"/>
        </w:rPr>
        <w:t xml:space="preserve">travelling 45km. </w:t>
      </w:r>
      <w:r w:rsidR="00F21280" w:rsidRPr="08122BB1">
        <w:rPr>
          <w:lang w:val="en-US"/>
        </w:rPr>
        <w:t xml:space="preserve">Habitat use whilst dispersing and </w:t>
      </w:r>
      <w:r w:rsidR="008A313A" w:rsidRPr="08122BB1">
        <w:rPr>
          <w:lang w:val="en-US"/>
        </w:rPr>
        <w:t xml:space="preserve">habitat of territories has been variable too. The animals were tracked until their collars came off. </w:t>
      </w:r>
      <w:r w:rsidR="006E2ED2" w:rsidRPr="08122BB1">
        <w:rPr>
          <w:lang w:val="en-US"/>
        </w:rPr>
        <w:t xml:space="preserve">Monitoring </w:t>
      </w:r>
      <w:r w:rsidR="008A313A" w:rsidRPr="08122BB1">
        <w:rPr>
          <w:lang w:val="en-US"/>
        </w:rPr>
        <w:t xml:space="preserve">is now depending on </w:t>
      </w:r>
      <w:proofErr w:type="spellStart"/>
      <w:r w:rsidR="008A313A" w:rsidRPr="08122BB1">
        <w:rPr>
          <w:lang w:val="en-US"/>
        </w:rPr>
        <w:t>trail</w:t>
      </w:r>
      <w:proofErr w:type="spellEnd"/>
      <w:r w:rsidR="008A313A" w:rsidRPr="08122BB1">
        <w:rPr>
          <w:lang w:val="en-US"/>
        </w:rPr>
        <w:t xml:space="preserve"> camera footage and public sightings</w:t>
      </w:r>
      <w:r w:rsidR="000A35CA" w:rsidRPr="08122BB1">
        <w:rPr>
          <w:lang w:val="en-US"/>
        </w:rPr>
        <w:t xml:space="preserve">. </w:t>
      </w:r>
      <w:r w:rsidR="002A09BA" w:rsidRPr="08122BB1">
        <w:rPr>
          <w:lang w:val="en-US"/>
        </w:rPr>
        <w:t xml:space="preserve">The project </w:t>
      </w:r>
      <w:r w:rsidR="006E2ED2" w:rsidRPr="08122BB1">
        <w:rPr>
          <w:lang w:val="en-US"/>
        </w:rPr>
        <w:t>aims</w:t>
      </w:r>
      <w:r w:rsidR="002A09BA" w:rsidRPr="08122BB1">
        <w:rPr>
          <w:lang w:val="en-US"/>
        </w:rPr>
        <w:t xml:space="preserve"> to respond quickly to public sightings. </w:t>
      </w:r>
      <w:r w:rsidR="00FC5FBE">
        <w:rPr>
          <w:lang w:val="en-US"/>
        </w:rPr>
        <w:t xml:space="preserve">DWT </w:t>
      </w:r>
      <w:r w:rsidR="001D59A2" w:rsidRPr="08122BB1">
        <w:rPr>
          <w:lang w:val="en-US"/>
        </w:rPr>
        <w:t>discussed more recent movements of the animals with one individual relocating to the New Forest</w:t>
      </w:r>
      <w:r w:rsidR="00F075F4">
        <w:rPr>
          <w:lang w:val="en-US"/>
        </w:rPr>
        <w:t xml:space="preserve">. </w:t>
      </w:r>
    </w:p>
    <w:p w14:paraId="353C1F5D" w14:textId="068E530E" w:rsidR="00282BBC" w:rsidRDefault="004E6F99" w:rsidP="004D1A5D">
      <w:pPr>
        <w:spacing w:after="200" w:line="240" w:lineRule="auto"/>
        <w:ind w:left="431" w:hanging="431"/>
        <w:rPr>
          <w:lang w:val="en-US"/>
        </w:rPr>
      </w:pPr>
      <w:r w:rsidRPr="08122BB1">
        <w:rPr>
          <w:lang w:val="en-US"/>
        </w:rPr>
        <w:t>4.2 D</w:t>
      </w:r>
      <w:r w:rsidR="00BD7CCF">
        <w:rPr>
          <w:lang w:val="en-US"/>
        </w:rPr>
        <w:t>WT</w:t>
      </w:r>
      <w:r w:rsidR="006A092B" w:rsidRPr="08122BB1">
        <w:rPr>
          <w:lang w:val="en-US"/>
        </w:rPr>
        <w:t xml:space="preserve"> discussed the </w:t>
      </w:r>
      <w:r w:rsidR="00462FC9" w:rsidRPr="08122BB1">
        <w:rPr>
          <w:lang w:val="en-US"/>
        </w:rPr>
        <w:t>benefits of using camera footage</w:t>
      </w:r>
      <w:r w:rsidR="00282BBC" w:rsidRPr="08122BB1">
        <w:rPr>
          <w:lang w:val="en-US"/>
        </w:rPr>
        <w:t xml:space="preserve"> and</w:t>
      </w:r>
      <w:r w:rsidR="00462FC9" w:rsidRPr="08122BB1">
        <w:rPr>
          <w:lang w:val="en-US"/>
        </w:rPr>
        <w:t xml:space="preserve"> said i</w:t>
      </w:r>
      <w:r w:rsidR="00A71047" w:rsidRPr="08122BB1">
        <w:rPr>
          <w:lang w:val="en-US"/>
        </w:rPr>
        <w:t xml:space="preserve">t has highlighted some </w:t>
      </w:r>
      <w:r w:rsidR="00CA1AC4" w:rsidRPr="08122BB1">
        <w:rPr>
          <w:lang w:val="en-US"/>
        </w:rPr>
        <w:t xml:space="preserve">interesting behaviours. </w:t>
      </w:r>
      <w:r w:rsidR="002C449C" w:rsidRPr="08122BB1">
        <w:rPr>
          <w:lang w:val="en-US"/>
        </w:rPr>
        <w:t xml:space="preserve">One female was </w:t>
      </w:r>
      <w:r w:rsidR="006078DB" w:rsidRPr="08122BB1">
        <w:rPr>
          <w:lang w:val="en-US"/>
        </w:rPr>
        <w:t>recorded repeatedly using the same crossing point</w:t>
      </w:r>
      <w:r w:rsidR="007B4E25" w:rsidRPr="08122BB1">
        <w:rPr>
          <w:lang w:val="en-US"/>
        </w:rPr>
        <w:t xml:space="preserve"> which </w:t>
      </w:r>
      <w:r w:rsidR="00FC5FBE">
        <w:rPr>
          <w:lang w:val="en-US"/>
        </w:rPr>
        <w:t>the team</w:t>
      </w:r>
      <w:r w:rsidR="007B4E25" w:rsidRPr="08122BB1">
        <w:rPr>
          <w:lang w:val="en-US"/>
        </w:rPr>
        <w:t xml:space="preserve"> realized was her travelling back and forth to her den. She was also recorded carrying at least eight adult grey squirrels </w:t>
      </w:r>
      <w:r w:rsidR="00657E38" w:rsidRPr="08122BB1">
        <w:rPr>
          <w:lang w:val="en-US"/>
        </w:rPr>
        <w:t xml:space="preserve">in a </w:t>
      </w:r>
      <w:r w:rsidR="00FC5FBE" w:rsidRPr="08122BB1">
        <w:rPr>
          <w:lang w:val="en-US"/>
        </w:rPr>
        <w:t>one-month</w:t>
      </w:r>
      <w:r w:rsidR="00657E38" w:rsidRPr="08122BB1">
        <w:rPr>
          <w:lang w:val="en-US"/>
        </w:rPr>
        <w:t xml:space="preserve"> period. </w:t>
      </w:r>
      <w:r w:rsidR="000B29DA" w:rsidRPr="08122BB1">
        <w:rPr>
          <w:lang w:val="en-US"/>
        </w:rPr>
        <w:t xml:space="preserve">The project was also able to capture footage of the female with her </w:t>
      </w:r>
      <w:r w:rsidR="00FC5FBE" w:rsidRPr="08122BB1">
        <w:rPr>
          <w:lang w:val="en-US"/>
        </w:rPr>
        <w:t>kits and</w:t>
      </w:r>
      <w:r w:rsidR="00282BBC" w:rsidRPr="08122BB1">
        <w:rPr>
          <w:lang w:val="en-US"/>
        </w:rPr>
        <w:t xml:space="preserve"> was able to document these early interactions. </w:t>
      </w:r>
    </w:p>
    <w:p w14:paraId="3A4EAF51" w14:textId="33DF3FF6" w:rsidR="00282BBC" w:rsidRDefault="004E6F99" w:rsidP="00632AA9">
      <w:pPr>
        <w:spacing w:after="200" w:line="240" w:lineRule="auto"/>
        <w:ind w:left="431" w:hanging="431"/>
        <w:rPr>
          <w:lang w:val="en-US"/>
        </w:rPr>
      </w:pPr>
      <w:r w:rsidRPr="08122BB1">
        <w:rPr>
          <w:lang w:val="en-US"/>
        </w:rPr>
        <w:t xml:space="preserve">4.3 </w:t>
      </w:r>
      <w:r w:rsidR="00282BBC" w:rsidRPr="08122BB1">
        <w:rPr>
          <w:lang w:val="en-US"/>
        </w:rPr>
        <w:t xml:space="preserve">The next steps </w:t>
      </w:r>
      <w:r w:rsidR="00CF1E86" w:rsidRPr="08122BB1">
        <w:rPr>
          <w:lang w:val="en-US"/>
        </w:rPr>
        <w:t xml:space="preserve">for </w:t>
      </w:r>
      <w:r w:rsidR="00FC5FBE">
        <w:rPr>
          <w:lang w:val="en-US"/>
        </w:rPr>
        <w:t>the team</w:t>
      </w:r>
      <w:r w:rsidR="00CF1E86" w:rsidRPr="08122BB1">
        <w:rPr>
          <w:lang w:val="en-US"/>
        </w:rPr>
        <w:t xml:space="preserve"> will be to</w:t>
      </w:r>
      <w:r w:rsidR="0023396A" w:rsidRPr="08122BB1">
        <w:rPr>
          <w:lang w:val="en-US"/>
        </w:rPr>
        <w:t xml:space="preserve"> provide more site visits</w:t>
      </w:r>
      <w:r w:rsidR="006E2ED2" w:rsidRPr="08122BB1">
        <w:rPr>
          <w:lang w:val="en-US"/>
        </w:rPr>
        <w:t xml:space="preserve"> and</w:t>
      </w:r>
      <w:r w:rsidR="0023396A" w:rsidRPr="08122BB1">
        <w:rPr>
          <w:lang w:val="en-US"/>
        </w:rPr>
        <w:t xml:space="preserve"> training opportunities </w:t>
      </w:r>
      <w:r w:rsidR="006E2ED2" w:rsidRPr="08122BB1">
        <w:rPr>
          <w:lang w:val="en-US"/>
        </w:rPr>
        <w:t xml:space="preserve">The project aims </w:t>
      </w:r>
      <w:r w:rsidR="0023396A" w:rsidRPr="08122BB1">
        <w:rPr>
          <w:lang w:val="en-US"/>
        </w:rPr>
        <w:t xml:space="preserve">to install </w:t>
      </w:r>
      <w:r w:rsidR="00E73F70" w:rsidRPr="08122BB1">
        <w:rPr>
          <w:lang w:val="en-US"/>
        </w:rPr>
        <w:t>100 den boxes (50 on each moor). Twelve sites have been secured on Dartmoor so far and D</w:t>
      </w:r>
      <w:r w:rsidR="00280B01">
        <w:rPr>
          <w:lang w:val="en-US"/>
        </w:rPr>
        <w:t>WT</w:t>
      </w:r>
      <w:r w:rsidR="00E73F70" w:rsidRPr="08122BB1">
        <w:rPr>
          <w:lang w:val="en-US"/>
        </w:rPr>
        <w:t xml:space="preserve"> </w:t>
      </w:r>
      <w:r w:rsidR="00A54D59" w:rsidRPr="08122BB1">
        <w:rPr>
          <w:lang w:val="en-US"/>
        </w:rPr>
        <w:t xml:space="preserve">encourages group members to </w:t>
      </w:r>
      <w:r w:rsidR="00E24E13" w:rsidRPr="08122BB1">
        <w:rPr>
          <w:lang w:val="en-US"/>
        </w:rPr>
        <w:t xml:space="preserve">get in touch if they know of large blocks of undisturbed woodland. </w:t>
      </w:r>
      <w:r w:rsidR="00A931EC" w:rsidRPr="08122BB1">
        <w:rPr>
          <w:lang w:val="en-US"/>
        </w:rPr>
        <w:t>D</w:t>
      </w:r>
      <w:r w:rsidR="00280B01">
        <w:rPr>
          <w:lang w:val="en-US"/>
        </w:rPr>
        <w:t>WT</w:t>
      </w:r>
      <w:r w:rsidR="00A931EC" w:rsidRPr="08122BB1">
        <w:rPr>
          <w:lang w:val="en-US"/>
        </w:rPr>
        <w:t xml:space="preserve"> explained that </w:t>
      </w:r>
      <w:r w:rsidR="008F3F87" w:rsidRPr="08122BB1">
        <w:rPr>
          <w:lang w:val="en-US"/>
        </w:rPr>
        <w:t xml:space="preserve">the project has </w:t>
      </w:r>
      <w:r w:rsidR="00A931EC" w:rsidRPr="08122BB1">
        <w:rPr>
          <w:lang w:val="en-US"/>
        </w:rPr>
        <w:t>community grants</w:t>
      </w:r>
      <w:r w:rsidR="008F3F87" w:rsidRPr="08122BB1">
        <w:rPr>
          <w:lang w:val="en-US"/>
        </w:rPr>
        <w:t>, which</w:t>
      </w:r>
      <w:r w:rsidR="00A931EC" w:rsidRPr="08122BB1">
        <w:rPr>
          <w:lang w:val="en-US"/>
        </w:rPr>
        <w:t xml:space="preserve"> are </w:t>
      </w:r>
      <w:r w:rsidR="00F969B5" w:rsidRPr="08122BB1">
        <w:rPr>
          <w:lang w:val="en-US"/>
        </w:rPr>
        <w:t>open to anyone. These can help</w:t>
      </w:r>
      <w:r w:rsidR="00E51F00" w:rsidRPr="08122BB1">
        <w:rPr>
          <w:lang w:val="en-US"/>
        </w:rPr>
        <w:t xml:space="preserve"> provide useful tools like woodland management works and teacher training days</w:t>
      </w:r>
      <w:r w:rsidR="00DF7AB8" w:rsidRPr="08122BB1">
        <w:rPr>
          <w:lang w:val="en-US"/>
        </w:rPr>
        <w:t xml:space="preserve">. More info can be found here: </w:t>
      </w:r>
      <w:hyperlink r:id="rId13" w:history="1">
        <w:r w:rsidR="00DF7AB8" w:rsidRPr="00EA4998">
          <w:rPr>
            <w:rStyle w:val="Hyperlink"/>
            <w:lang w:val="en-US"/>
          </w:rPr>
          <w:t>https://www.devonwildlifetrust.org/pine-marten-community-grants</w:t>
        </w:r>
      </w:hyperlink>
    </w:p>
    <w:p w14:paraId="5401410F" w14:textId="23E217CC" w:rsidR="00C41741" w:rsidRDefault="004E6F99" w:rsidP="00632AA9">
      <w:pPr>
        <w:spacing w:after="200" w:line="240" w:lineRule="auto"/>
        <w:ind w:left="431" w:hanging="431"/>
        <w:rPr>
          <w:lang w:val="en-US"/>
        </w:rPr>
      </w:pPr>
      <w:r w:rsidRPr="08122BB1">
        <w:rPr>
          <w:lang w:val="en-US"/>
        </w:rPr>
        <w:t xml:space="preserve">4.4 </w:t>
      </w:r>
      <w:r w:rsidR="00EA4998">
        <w:rPr>
          <w:lang w:val="en-US"/>
        </w:rPr>
        <w:t>It was</w:t>
      </w:r>
      <w:r w:rsidR="000D3BDD" w:rsidRPr="08122BB1">
        <w:rPr>
          <w:lang w:val="en-US"/>
        </w:rPr>
        <w:t xml:space="preserve"> asked how big woodlands need to be to install a den box</w:t>
      </w:r>
      <w:r w:rsidR="00CA58B1">
        <w:rPr>
          <w:lang w:val="en-US"/>
        </w:rPr>
        <w:t>, to which DWT</w:t>
      </w:r>
      <w:r w:rsidR="000D3BDD" w:rsidRPr="08122BB1">
        <w:rPr>
          <w:lang w:val="en-US"/>
        </w:rPr>
        <w:t xml:space="preserve"> sai</w:t>
      </w:r>
      <w:r w:rsidR="00D6254B" w:rsidRPr="08122BB1">
        <w:rPr>
          <w:lang w:val="en-US"/>
        </w:rPr>
        <w:t xml:space="preserve">d you can place a den box every 100 hectares in the right habitat. </w:t>
      </w:r>
      <w:r w:rsidR="00CA58B1">
        <w:rPr>
          <w:lang w:val="en-US"/>
        </w:rPr>
        <w:t>T</w:t>
      </w:r>
      <w:r w:rsidR="008F3F87" w:rsidRPr="08122BB1">
        <w:rPr>
          <w:lang w:val="en-US"/>
        </w:rPr>
        <w:t xml:space="preserve">he challenge is to find a suitable den box location in many woods, away from roads, public access etc. </w:t>
      </w:r>
    </w:p>
    <w:p w14:paraId="2CB09E4F" w14:textId="72C9DF0D" w:rsidR="00632AA9" w:rsidRPr="00632AA9" w:rsidRDefault="00C41741" w:rsidP="00632AA9">
      <w:pPr>
        <w:pStyle w:val="ListParagraph"/>
        <w:numPr>
          <w:ilvl w:val="0"/>
          <w:numId w:val="3"/>
        </w:numPr>
        <w:ind w:left="431" w:hanging="431"/>
        <w:rPr>
          <w:b/>
          <w:bCs/>
          <w:lang w:val="en-US"/>
        </w:rPr>
      </w:pPr>
      <w:r w:rsidRPr="004D78EB">
        <w:rPr>
          <w:b/>
          <w:bCs/>
          <w:lang w:val="en-US"/>
        </w:rPr>
        <w:t xml:space="preserve">Update on </w:t>
      </w:r>
      <w:r w:rsidR="00C97619">
        <w:rPr>
          <w:b/>
          <w:bCs/>
          <w:lang w:val="en-US"/>
        </w:rPr>
        <w:t>p</w:t>
      </w:r>
      <w:r w:rsidRPr="004D78EB">
        <w:rPr>
          <w:b/>
          <w:bCs/>
          <w:lang w:val="en-US"/>
        </w:rPr>
        <w:t xml:space="preserve">ied </w:t>
      </w:r>
      <w:r w:rsidR="00C97619">
        <w:rPr>
          <w:b/>
          <w:bCs/>
          <w:lang w:val="en-US"/>
        </w:rPr>
        <w:t>f</w:t>
      </w:r>
      <w:r w:rsidRPr="004D78EB">
        <w:rPr>
          <w:b/>
          <w:bCs/>
          <w:lang w:val="en-US"/>
        </w:rPr>
        <w:t>lycatcher nest box trial</w:t>
      </w:r>
      <w:r w:rsidR="00E9353E">
        <w:rPr>
          <w:b/>
          <w:bCs/>
          <w:lang w:val="en-US"/>
        </w:rPr>
        <w:t xml:space="preserve"> (</w:t>
      </w:r>
      <w:r w:rsidR="00CA58B1">
        <w:rPr>
          <w:b/>
          <w:bCs/>
          <w:lang w:val="en-US"/>
        </w:rPr>
        <w:t>PF)</w:t>
      </w:r>
    </w:p>
    <w:p w14:paraId="58AB8432" w14:textId="3DA8B2D2" w:rsidR="00632AA9" w:rsidRDefault="00632AA9" w:rsidP="00632AA9">
      <w:pPr>
        <w:spacing w:after="200" w:line="240" w:lineRule="auto"/>
        <w:ind w:left="431" w:hanging="431"/>
        <w:rPr>
          <w:lang w:val="en-US"/>
        </w:rPr>
      </w:pPr>
      <w:r w:rsidRPr="00632AA9">
        <w:rPr>
          <w:lang w:val="en-US"/>
        </w:rPr>
        <w:t xml:space="preserve">5.1 </w:t>
      </w:r>
      <w:r w:rsidR="00C45AA5">
        <w:rPr>
          <w:lang w:val="en-US"/>
        </w:rPr>
        <w:t xml:space="preserve">The pied </w:t>
      </w:r>
      <w:r w:rsidRPr="00632AA9">
        <w:rPr>
          <w:lang w:val="en-US"/>
        </w:rPr>
        <w:t>flycatcher network</w:t>
      </w:r>
      <w:r w:rsidR="00C45AA5">
        <w:rPr>
          <w:lang w:val="en-US"/>
        </w:rPr>
        <w:t xml:space="preserve"> </w:t>
      </w:r>
      <w:r w:rsidRPr="00632AA9">
        <w:rPr>
          <w:lang w:val="en-US"/>
        </w:rPr>
        <w:t xml:space="preserve">annually </w:t>
      </w:r>
      <w:r w:rsidR="001A7209" w:rsidRPr="00632AA9">
        <w:rPr>
          <w:lang w:val="en-US"/>
        </w:rPr>
        <w:t>monitors</w:t>
      </w:r>
      <w:r w:rsidRPr="00632AA9">
        <w:rPr>
          <w:lang w:val="en-US"/>
        </w:rPr>
        <w:t xml:space="preserve"> around 500 pied flycatcher nests in nest boxes. These nest boxes are designed to be mostly predator proof and have very low predation rates of 1-3%. When pine martens are present, predation levels typically rise to 50%. Using modifications on the nest boxes, </w:t>
      </w:r>
      <w:r w:rsidR="00C45AA5">
        <w:rPr>
          <w:lang w:val="en-US"/>
        </w:rPr>
        <w:t xml:space="preserve">PF </w:t>
      </w:r>
      <w:r w:rsidRPr="00632AA9">
        <w:rPr>
          <w:lang w:val="en-US"/>
        </w:rPr>
        <w:t>states that predation by pine martens is reduced, but the effect the modifications have on nest box occupancy is unknown but anecdotally is thought to reduce occupancy by pied flycatchers.</w:t>
      </w:r>
      <w:r>
        <w:rPr>
          <w:lang w:val="en-US"/>
        </w:rPr>
        <w:t xml:space="preserve"> </w:t>
      </w:r>
      <w:r w:rsidRPr="00632AA9">
        <w:rPr>
          <w:lang w:val="en-US"/>
        </w:rPr>
        <w:t>Across Dartmoor and Exmoor 21-45% of recruiting pied flycatchers in the population fledged from a nest box, illustrating how important nest boxes are for them.</w:t>
      </w:r>
    </w:p>
    <w:p w14:paraId="5EF9C6EB" w14:textId="0EF2C07F" w:rsidR="00632AA9" w:rsidRPr="00632AA9" w:rsidRDefault="00632AA9" w:rsidP="00632AA9">
      <w:pPr>
        <w:spacing w:after="200" w:line="240" w:lineRule="auto"/>
        <w:ind w:left="431" w:hanging="431"/>
        <w:rPr>
          <w:lang w:val="en-US"/>
        </w:rPr>
      </w:pPr>
      <w:r w:rsidRPr="00632AA9">
        <w:rPr>
          <w:lang w:val="en-US"/>
        </w:rPr>
        <w:t xml:space="preserve">5.2 </w:t>
      </w:r>
      <w:r w:rsidR="00437E10">
        <w:rPr>
          <w:lang w:val="en-US"/>
        </w:rPr>
        <w:t>The team have</w:t>
      </w:r>
      <w:r w:rsidRPr="00632AA9">
        <w:rPr>
          <w:lang w:val="en-US"/>
        </w:rPr>
        <w:t xml:space="preserve"> designed a trial to experimentally test nest box occupancy. Birds were given three nest box options; box one was standard design with no </w:t>
      </w:r>
      <w:r w:rsidRPr="00632AA9">
        <w:rPr>
          <w:lang w:val="en-US"/>
        </w:rPr>
        <w:lastRenderedPageBreak/>
        <w:t xml:space="preserve">modification, box two had the entrance hole extended with a wooden block, and box three used a cage design at the entrance. These were then monitored by volunteers. This found that occupancy of modified boxes was 15-17% lower for pied flycatchers, but great tits and blue tits showed no preference and occupied all designs. Given the high populations of these two tit species and concerns that they can outcompete other woodland birds of conservation concern, </w:t>
      </w:r>
      <w:r w:rsidR="006D7233">
        <w:rPr>
          <w:lang w:val="en-US"/>
        </w:rPr>
        <w:t xml:space="preserve">PF are </w:t>
      </w:r>
      <w:r w:rsidR="007A77BF" w:rsidRPr="00632AA9">
        <w:rPr>
          <w:lang w:val="en-US"/>
        </w:rPr>
        <w:t>cautious advocating</w:t>
      </w:r>
      <w:r w:rsidRPr="00632AA9">
        <w:rPr>
          <w:lang w:val="en-US"/>
        </w:rPr>
        <w:t xml:space="preserve"> modified boxes as this would likely further increase tit populations while at the same time as lowering the pied flycatcher population.  </w:t>
      </w:r>
    </w:p>
    <w:p w14:paraId="76459D4F" w14:textId="6FFC5FBF" w:rsidR="00632AA9" w:rsidRDefault="007A77BF" w:rsidP="00632AA9">
      <w:pPr>
        <w:pStyle w:val="ListParagraph"/>
        <w:numPr>
          <w:ilvl w:val="1"/>
          <w:numId w:val="12"/>
        </w:numPr>
        <w:spacing w:after="200" w:line="240" w:lineRule="auto"/>
        <w:ind w:left="431" w:hanging="431"/>
        <w:rPr>
          <w:lang w:val="en-US"/>
        </w:rPr>
      </w:pPr>
      <w:r>
        <w:rPr>
          <w:lang w:val="en-US"/>
        </w:rPr>
        <w:t xml:space="preserve">PF have </w:t>
      </w:r>
      <w:r w:rsidR="00632AA9" w:rsidRPr="00632AA9">
        <w:rPr>
          <w:lang w:val="en-US"/>
        </w:rPr>
        <w:t xml:space="preserve">also gathered data from the pied flycatcher network to examine nest box occupancy when all nest boxes in a scheme were modified with a wooden extender. </w:t>
      </w:r>
      <w:r>
        <w:rPr>
          <w:lang w:val="en-US"/>
        </w:rPr>
        <w:t xml:space="preserve">They said </w:t>
      </w:r>
      <w:r w:rsidR="00632AA9" w:rsidRPr="00632AA9">
        <w:rPr>
          <w:lang w:val="en-US"/>
        </w:rPr>
        <w:t xml:space="preserve">this was much more difficult to interpret, but occupancy still seemed reduced compared to paired adjacent sites, but not as low as when given the choice of three options. </w:t>
      </w:r>
    </w:p>
    <w:p w14:paraId="32E6613B" w14:textId="77777777" w:rsidR="00632AA9" w:rsidRDefault="00632AA9" w:rsidP="00632AA9">
      <w:pPr>
        <w:pStyle w:val="ListParagraph"/>
        <w:spacing w:after="200" w:line="240" w:lineRule="auto"/>
        <w:ind w:left="431"/>
        <w:rPr>
          <w:lang w:val="en-US"/>
        </w:rPr>
      </w:pPr>
    </w:p>
    <w:p w14:paraId="44D19FAF" w14:textId="5E19C3ED" w:rsidR="00632AA9" w:rsidRDefault="00632AA9" w:rsidP="00632AA9">
      <w:pPr>
        <w:pStyle w:val="ListParagraph"/>
        <w:numPr>
          <w:ilvl w:val="1"/>
          <w:numId w:val="12"/>
        </w:numPr>
        <w:spacing w:after="200" w:line="240" w:lineRule="auto"/>
        <w:ind w:left="431" w:hanging="431"/>
        <w:rPr>
          <w:lang w:val="en-US"/>
        </w:rPr>
      </w:pPr>
      <w:r w:rsidRPr="00632AA9">
        <w:rPr>
          <w:lang w:val="en-US"/>
        </w:rPr>
        <w:t>5.3 The next step</w:t>
      </w:r>
      <w:r w:rsidR="00D6624F">
        <w:rPr>
          <w:lang w:val="en-US"/>
        </w:rPr>
        <w:t xml:space="preserve"> </w:t>
      </w:r>
      <w:r w:rsidRPr="00632AA9">
        <w:rPr>
          <w:lang w:val="en-US"/>
        </w:rPr>
        <w:t>is to assess the effectiveness of using two internal wires as an alternative modification as he saw demonstrated in the C</w:t>
      </w:r>
      <w:r w:rsidR="00D6624F">
        <w:rPr>
          <w:lang w:val="en-US"/>
        </w:rPr>
        <w:t>z</w:t>
      </w:r>
      <w:r w:rsidRPr="00632AA9">
        <w:rPr>
          <w:lang w:val="en-US"/>
        </w:rPr>
        <w:t xml:space="preserve">ech Republic which is thought not to affect occupancy rates. The </w:t>
      </w:r>
      <w:r w:rsidR="00D6624F">
        <w:rPr>
          <w:lang w:val="en-US"/>
        </w:rPr>
        <w:t>three</w:t>
      </w:r>
      <w:r w:rsidRPr="00632AA9">
        <w:rPr>
          <w:lang w:val="en-US"/>
        </w:rPr>
        <w:t xml:space="preserve">-box experimental trial has been modified to test this design alongside a standard design and wooden extender. </w:t>
      </w:r>
    </w:p>
    <w:p w14:paraId="22BCDB84" w14:textId="77777777" w:rsidR="00632AA9" w:rsidRPr="00632AA9" w:rsidRDefault="00632AA9" w:rsidP="00632AA9">
      <w:pPr>
        <w:pStyle w:val="ListParagraph"/>
        <w:rPr>
          <w:lang w:val="en-US"/>
        </w:rPr>
      </w:pPr>
    </w:p>
    <w:p w14:paraId="027301F2" w14:textId="6F40A255" w:rsidR="00632AA9" w:rsidRDefault="00632AA9" w:rsidP="00632AA9">
      <w:pPr>
        <w:pStyle w:val="ListParagraph"/>
        <w:numPr>
          <w:ilvl w:val="1"/>
          <w:numId w:val="12"/>
        </w:numPr>
        <w:spacing w:after="200" w:line="240" w:lineRule="auto"/>
        <w:ind w:left="431" w:hanging="431"/>
        <w:rPr>
          <w:lang w:val="en-US"/>
        </w:rPr>
      </w:pPr>
      <w:r w:rsidRPr="00632AA9">
        <w:rPr>
          <w:lang w:val="en-US"/>
        </w:rPr>
        <w:t xml:space="preserve">It is thought that deeper nest boxes reduce the ability of pine martens to reach eggs and chicks in the nest. Although it is known that birds will often make higher nests in deeper boxes which </w:t>
      </w:r>
      <w:proofErr w:type="gramStart"/>
      <w:r w:rsidRPr="00632AA9">
        <w:rPr>
          <w:lang w:val="en-US"/>
        </w:rPr>
        <w:t>does</w:t>
      </w:r>
      <w:proofErr w:type="gramEnd"/>
      <w:r w:rsidRPr="00632AA9">
        <w:rPr>
          <w:lang w:val="en-US"/>
        </w:rPr>
        <w:t xml:space="preserve"> then still make them in reach of pine </w:t>
      </w:r>
      <w:r w:rsidR="00106FF3" w:rsidRPr="00632AA9">
        <w:rPr>
          <w:lang w:val="en-US"/>
        </w:rPr>
        <w:t>martens,</w:t>
      </w:r>
      <w:r w:rsidRPr="00632AA9">
        <w:rPr>
          <w:lang w:val="en-US"/>
        </w:rPr>
        <w:t xml:space="preserve"> it is still worth advocating deeper boxes across the region as many are made quite shallow (e.g. at East Dartmoor NNR). This research is underway and results will be shared when available. </w:t>
      </w:r>
      <w:r w:rsidR="00106FF3">
        <w:rPr>
          <w:lang w:val="en-US"/>
        </w:rPr>
        <w:t>PF</w:t>
      </w:r>
      <w:r w:rsidRPr="00632AA9">
        <w:rPr>
          <w:lang w:val="en-US"/>
        </w:rPr>
        <w:t xml:space="preserve"> note that while this research is being undertaken the advocacy remains not to modify boxes at this stage while pine marten density is low and nest box predation</w:t>
      </w:r>
      <w:r w:rsidR="00106FF3">
        <w:rPr>
          <w:lang w:val="en-US"/>
        </w:rPr>
        <w:t xml:space="preserve"> is</w:t>
      </w:r>
      <w:r w:rsidRPr="00632AA9">
        <w:rPr>
          <w:lang w:val="en-US"/>
        </w:rPr>
        <w:t xml:space="preserve"> rare (none recorded in 2025). </w:t>
      </w:r>
    </w:p>
    <w:p w14:paraId="528CFE07" w14:textId="77777777" w:rsidR="00632AA9" w:rsidRDefault="00632AA9" w:rsidP="00632AA9">
      <w:pPr>
        <w:pStyle w:val="ListParagraph"/>
        <w:spacing w:after="200" w:line="240" w:lineRule="auto"/>
        <w:ind w:left="431" w:hanging="431"/>
        <w:rPr>
          <w:lang w:val="en-US"/>
        </w:rPr>
      </w:pPr>
    </w:p>
    <w:p w14:paraId="68184943" w14:textId="48E87136" w:rsidR="00632AA9" w:rsidRDefault="00DD30B3" w:rsidP="00632AA9">
      <w:pPr>
        <w:pStyle w:val="ListParagraph"/>
        <w:numPr>
          <w:ilvl w:val="1"/>
          <w:numId w:val="12"/>
        </w:numPr>
        <w:spacing w:after="200" w:line="240" w:lineRule="auto"/>
        <w:ind w:left="431" w:hanging="431"/>
        <w:rPr>
          <w:lang w:val="en-US"/>
        </w:rPr>
      </w:pPr>
      <w:r>
        <w:rPr>
          <w:lang w:val="en-US"/>
        </w:rPr>
        <w:t xml:space="preserve">It was </w:t>
      </w:r>
      <w:r w:rsidR="00632AA9" w:rsidRPr="00632AA9">
        <w:rPr>
          <w:lang w:val="en-US"/>
        </w:rPr>
        <w:t xml:space="preserve">asked if </w:t>
      </w:r>
      <w:r>
        <w:rPr>
          <w:lang w:val="en-US"/>
        </w:rPr>
        <w:t>PF</w:t>
      </w:r>
      <w:r w:rsidR="00632AA9" w:rsidRPr="00632AA9">
        <w:rPr>
          <w:lang w:val="en-US"/>
        </w:rPr>
        <w:t xml:space="preserve"> will be collecting data on deepness of nests from current nest box surveys. </w:t>
      </w:r>
      <w:r w:rsidR="007B5E8D">
        <w:rPr>
          <w:lang w:val="en-US"/>
        </w:rPr>
        <w:t xml:space="preserve">PF </w:t>
      </w:r>
      <w:r w:rsidR="00632AA9" w:rsidRPr="00632AA9">
        <w:rPr>
          <w:lang w:val="en-US"/>
        </w:rPr>
        <w:t xml:space="preserve">replied that that data is already collected on </w:t>
      </w:r>
      <w:proofErr w:type="gramStart"/>
      <w:r w:rsidR="00632AA9" w:rsidRPr="00632AA9">
        <w:rPr>
          <w:lang w:val="en-US"/>
        </w:rPr>
        <w:t>tits</w:t>
      </w:r>
      <w:proofErr w:type="gramEnd"/>
      <w:r w:rsidR="00632AA9" w:rsidRPr="00632AA9">
        <w:rPr>
          <w:lang w:val="en-US"/>
        </w:rPr>
        <w:t xml:space="preserve"> in certain studies and thinks it could be done with pied flycatcher nests. </w:t>
      </w:r>
    </w:p>
    <w:p w14:paraId="06BF709A" w14:textId="77777777" w:rsidR="00632AA9" w:rsidRPr="00632AA9" w:rsidRDefault="00632AA9" w:rsidP="00632AA9">
      <w:pPr>
        <w:pStyle w:val="ListParagraph"/>
        <w:spacing w:after="200" w:line="240" w:lineRule="auto"/>
        <w:ind w:left="431" w:hanging="431"/>
        <w:rPr>
          <w:lang w:val="en-US"/>
        </w:rPr>
      </w:pPr>
    </w:p>
    <w:p w14:paraId="7E880E94" w14:textId="6B61216A" w:rsidR="00632AA9" w:rsidRPr="00632AA9" w:rsidRDefault="007B5E8D" w:rsidP="00632AA9">
      <w:pPr>
        <w:pStyle w:val="ListParagraph"/>
        <w:numPr>
          <w:ilvl w:val="1"/>
          <w:numId w:val="12"/>
        </w:numPr>
        <w:spacing w:after="200" w:line="240" w:lineRule="auto"/>
        <w:ind w:left="431" w:hanging="431"/>
        <w:rPr>
          <w:lang w:val="en-US"/>
        </w:rPr>
      </w:pPr>
      <w:r>
        <w:rPr>
          <w:lang w:val="en-US"/>
        </w:rPr>
        <w:t xml:space="preserve">It was </w:t>
      </w:r>
      <w:r w:rsidR="00632AA9" w:rsidRPr="00632AA9">
        <w:rPr>
          <w:lang w:val="en-US"/>
        </w:rPr>
        <w:t xml:space="preserve">asked how much the pied flycatcher population has increased in the last three years with all the nest boxes being installed? </w:t>
      </w:r>
      <w:r>
        <w:rPr>
          <w:lang w:val="en-US"/>
        </w:rPr>
        <w:t xml:space="preserve">PF </w:t>
      </w:r>
      <w:r w:rsidR="00632AA9" w:rsidRPr="00632AA9">
        <w:rPr>
          <w:lang w:val="en-US"/>
        </w:rPr>
        <w:t xml:space="preserve">said that the proportion of boxes occupied by pied flycatchers across the network </w:t>
      </w:r>
      <w:proofErr w:type="gramStart"/>
      <w:r w:rsidR="00632AA9" w:rsidRPr="00632AA9">
        <w:rPr>
          <w:lang w:val="en-US"/>
        </w:rPr>
        <w:t>is</w:t>
      </w:r>
      <w:proofErr w:type="gramEnd"/>
      <w:r w:rsidR="00632AA9" w:rsidRPr="00632AA9">
        <w:rPr>
          <w:lang w:val="en-US"/>
        </w:rPr>
        <w:t xml:space="preserve"> </w:t>
      </w:r>
      <w:proofErr w:type="gramStart"/>
      <w:r w:rsidR="00632AA9" w:rsidRPr="00632AA9">
        <w:rPr>
          <w:lang w:val="en-US"/>
        </w:rPr>
        <w:t>approximately 20% an increase</w:t>
      </w:r>
      <w:proofErr w:type="gramEnd"/>
      <w:r w:rsidR="00632AA9" w:rsidRPr="00632AA9">
        <w:rPr>
          <w:lang w:val="en-US"/>
        </w:rPr>
        <w:t xml:space="preserve"> since 2013 when the network was started. He said that pied flycatchers prefer next boxes </w:t>
      </w:r>
      <w:proofErr w:type="gramStart"/>
      <w:r w:rsidR="00632AA9" w:rsidRPr="00632AA9">
        <w:rPr>
          <w:lang w:val="en-US"/>
        </w:rPr>
        <w:t>where</w:t>
      </w:r>
      <w:proofErr w:type="gramEnd"/>
      <w:r w:rsidR="00632AA9" w:rsidRPr="00632AA9">
        <w:rPr>
          <w:lang w:val="en-US"/>
        </w:rPr>
        <w:t xml:space="preserve"> provided and that they have become more common in other woods as fledglings return to breed locally.</w:t>
      </w:r>
    </w:p>
    <w:p w14:paraId="1A931449" w14:textId="77777777" w:rsidR="00632AA9" w:rsidRPr="00632AA9" w:rsidRDefault="00632AA9" w:rsidP="00632AA9">
      <w:pPr>
        <w:pStyle w:val="ListParagraph"/>
        <w:ind w:left="431"/>
        <w:rPr>
          <w:lang w:val="en-US"/>
        </w:rPr>
      </w:pPr>
    </w:p>
    <w:p w14:paraId="373AFECB" w14:textId="7E1CE424" w:rsidR="00C41741" w:rsidRDefault="00C41741" w:rsidP="00632AA9">
      <w:pPr>
        <w:pStyle w:val="ListParagraph"/>
        <w:numPr>
          <w:ilvl w:val="0"/>
          <w:numId w:val="3"/>
        </w:numPr>
        <w:spacing w:after="200" w:line="240" w:lineRule="auto"/>
        <w:ind w:left="431" w:hanging="431"/>
        <w:rPr>
          <w:b/>
          <w:bCs/>
          <w:lang w:val="en-US"/>
        </w:rPr>
      </w:pPr>
      <w:r w:rsidRPr="001E53A1">
        <w:rPr>
          <w:b/>
          <w:bCs/>
          <w:lang w:val="en-US"/>
        </w:rPr>
        <w:t>Update on key stakeholder activities</w:t>
      </w:r>
    </w:p>
    <w:p w14:paraId="4475D568" w14:textId="564AFA59" w:rsidR="00C32295" w:rsidRPr="0054354E" w:rsidRDefault="00C32295" w:rsidP="001576C9">
      <w:pPr>
        <w:pStyle w:val="ListParagraph"/>
        <w:spacing w:after="200" w:line="240" w:lineRule="auto"/>
        <w:ind w:left="431" w:hanging="431"/>
        <w:rPr>
          <w:b/>
          <w:bCs/>
          <w:lang w:val="en-US"/>
        </w:rPr>
      </w:pPr>
    </w:p>
    <w:p w14:paraId="6D4D9194" w14:textId="1423A010" w:rsidR="00C41741" w:rsidRDefault="00C41741" w:rsidP="003E5959">
      <w:pPr>
        <w:pStyle w:val="ListParagraph"/>
        <w:numPr>
          <w:ilvl w:val="1"/>
          <w:numId w:val="8"/>
        </w:numPr>
        <w:spacing w:after="200" w:line="240" w:lineRule="auto"/>
        <w:ind w:left="431" w:hanging="431"/>
        <w:rPr>
          <w:lang w:val="en-US"/>
        </w:rPr>
      </w:pPr>
      <w:proofErr w:type="spellStart"/>
      <w:r w:rsidRPr="00006F10">
        <w:rPr>
          <w:lang w:val="en-US"/>
        </w:rPr>
        <w:t>bTB</w:t>
      </w:r>
      <w:proofErr w:type="spellEnd"/>
      <w:r w:rsidRPr="00006F10">
        <w:rPr>
          <w:lang w:val="en-US"/>
        </w:rPr>
        <w:t xml:space="preserve"> latest discussions/outcome</w:t>
      </w:r>
    </w:p>
    <w:p w14:paraId="57C5FA82" w14:textId="77777777" w:rsidR="008A7CF4" w:rsidRPr="00006F10" w:rsidRDefault="008A7CF4" w:rsidP="008A7CF4">
      <w:pPr>
        <w:pStyle w:val="ListParagraph"/>
        <w:spacing w:after="200" w:line="240" w:lineRule="auto"/>
        <w:ind w:left="431"/>
        <w:rPr>
          <w:lang w:val="en-US"/>
        </w:rPr>
      </w:pPr>
    </w:p>
    <w:p w14:paraId="18ACE957" w14:textId="5D00EEC7" w:rsidR="00EC046C" w:rsidRDefault="00897C54" w:rsidP="003E5959">
      <w:pPr>
        <w:pStyle w:val="ListParagraph"/>
        <w:numPr>
          <w:ilvl w:val="2"/>
          <w:numId w:val="8"/>
        </w:numPr>
        <w:spacing w:after="200" w:line="240" w:lineRule="auto"/>
        <w:ind w:left="1145"/>
        <w:rPr>
          <w:lang w:val="en-US"/>
        </w:rPr>
      </w:pPr>
      <w:r>
        <w:rPr>
          <w:lang w:val="en-US"/>
        </w:rPr>
        <w:lastRenderedPageBreak/>
        <w:t>DWT</w:t>
      </w:r>
      <w:r w:rsidR="00C41741" w:rsidRPr="08122BB1">
        <w:rPr>
          <w:lang w:val="en-US"/>
        </w:rPr>
        <w:t xml:space="preserve"> </w:t>
      </w:r>
      <w:r w:rsidR="0054354E" w:rsidRPr="08122BB1">
        <w:rPr>
          <w:lang w:val="en-US"/>
        </w:rPr>
        <w:t xml:space="preserve">gave an update </w:t>
      </w:r>
      <w:r w:rsidR="008F23B1" w:rsidRPr="08122BB1">
        <w:rPr>
          <w:lang w:val="en-US"/>
        </w:rPr>
        <w:t xml:space="preserve">on the most recent discussions over </w:t>
      </w:r>
      <w:proofErr w:type="spellStart"/>
      <w:r w:rsidR="008F23B1" w:rsidRPr="08122BB1">
        <w:rPr>
          <w:lang w:val="en-US"/>
        </w:rPr>
        <w:t>bTB.</w:t>
      </w:r>
      <w:proofErr w:type="spellEnd"/>
      <w:r w:rsidR="008F23B1" w:rsidRPr="08122BB1">
        <w:rPr>
          <w:lang w:val="en-US"/>
        </w:rPr>
        <w:t xml:space="preserve"> </w:t>
      </w:r>
      <w:r>
        <w:rPr>
          <w:lang w:val="en-US"/>
        </w:rPr>
        <w:t>They</w:t>
      </w:r>
      <w:r w:rsidR="008F23B1" w:rsidRPr="08122BB1">
        <w:rPr>
          <w:lang w:val="en-US"/>
        </w:rPr>
        <w:t xml:space="preserve"> explained that </w:t>
      </w:r>
      <w:r w:rsidR="00B40EBA" w:rsidRPr="08122BB1">
        <w:rPr>
          <w:lang w:val="en-US"/>
        </w:rPr>
        <w:t xml:space="preserve">on </w:t>
      </w:r>
      <w:r w:rsidR="00C41741" w:rsidRPr="08122BB1">
        <w:rPr>
          <w:lang w:val="en-US"/>
        </w:rPr>
        <w:t>Exmoor</w:t>
      </w:r>
      <w:r w:rsidR="008F23B1" w:rsidRPr="08122BB1">
        <w:rPr>
          <w:lang w:val="en-US"/>
        </w:rPr>
        <w:t xml:space="preserve"> </w:t>
      </w:r>
      <w:proofErr w:type="spellStart"/>
      <w:r w:rsidR="002C6752" w:rsidRPr="08122BB1">
        <w:rPr>
          <w:lang w:val="en-US"/>
        </w:rPr>
        <w:t>b</w:t>
      </w:r>
      <w:r w:rsidR="00C41741" w:rsidRPr="08122BB1">
        <w:rPr>
          <w:lang w:val="en-US"/>
        </w:rPr>
        <w:t>TB</w:t>
      </w:r>
      <w:proofErr w:type="spellEnd"/>
      <w:r w:rsidR="00C41741" w:rsidRPr="08122BB1">
        <w:rPr>
          <w:lang w:val="en-US"/>
        </w:rPr>
        <w:t xml:space="preserve"> </w:t>
      </w:r>
      <w:r w:rsidR="00BE58F8" w:rsidRPr="08122BB1">
        <w:rPr>
          <w:lang w:val="en-US"/>
        </w:rPr>
        <w:t xml:space="preserve">is </w:t>
      </w:r>
      <w:r w:rsidR="008F3F87" w:rsidRPr="08122BB1">
        <w:rPr>
          <w:lang w:val="en-US"/>
        </w:rPr>
        <w:t xml:space="preserve">prevalent </w:t>
      </w:r>
      <w:r w:rsidR="00C41741" w:rsidRPr="08122BB1">
        <w:rPr>
          <w:lang w:val="en-US"/>
        </w:rPr>
        <w:t xml:space="preserve">in </w:t>
      </w:r>
      <w:r w:rsidR="00BE58F8" w:rsidRPr="08122BB1">
        <w:rPr>
          <w:lang w:val="en-US"/>
        </w:rPr>
        <w:t xml:space="preserve">the </w:t>
      </w:r>
      <w:r w:rsidR="00C41741" w:rsidRPr="08122BB1">
        <w:rPr>
          <w:lang w:val="en-US"/>
        </w:rPr>
        <w:t>wild red deer pop</w:t>
      </w:r>
      <w:r w:rsidR="00BE58F8" w:rsidRPr="08122BB1">
        <w:rPr>
          <w:lang w:val="en-US"/>
        </w:rPr>
        <w:t>ulation</w:t>
      </w:r>
      <w:r w:rsidR="00C41741" w:rsidRPr="08122BB1">
        <w:rPr>
          <w:lang w:val="en-US"/>
        </w:rPr>
        <w:t xml:space="preserve">. </w:t>
      </w:r>
      <w:r w:rsidR="00BE58F8" w:rsidRPr="08122BB1">
        <w:rPr>
          <w:lang w:val="en-US"/>
        </w:rPr>
        <w:t xml:space="preserve">There </w:t>
      </w:r>
      <w:r w:rsidR="005720BA" w:rsidRPr="08122BB1">
        <w:rPr>
          <w:lang w:val="en-US"/>
        </w:rPr>
        <w:t>is</w:t>
      </w:r>
      <w:r w:rsidR="00BE58F8" w:rsidRPr="08122BB1">
        <w:rPr>
          <w:lang w:val="en-US"/>
        </w:rPr>
        <w:t xml:space="preserve"> concern </w:t>
      </w:r>
      <w:r w:rsidR="00C3006E" w:rsidRPr="08122BB1">
        <w:rPr>
          <w:lang w:val="en-US"/>
        </w:rPr>
        <w:t xml:space="preserve">from two landowners </w:t>
      </w:r>
      <w:r w:rsidR="005E13D9" w:rsidRPr="08122BB1">
        <w:rPr>
          <w:lang w:val="en-US"/>
        </w:rPr>
        <w:t xml:space="preserve">over </w:t>
      </w:r>
      <w:r w:rsidR="00C3006E" w:rsidRPr="08122BB1">
        <w:rPr>
          <w:lang w:val="en-US"/>
        </w:rPr>
        <w:t>potential</w:t>
      </w:r>
      <w:r w:rsidR="00C41741" w:rsidRPr="08122BB1">
        <w:rPr>
          <w:lang w:val="en-US"/>
        </w:rPr>
        <w:t xml:space="preserve"> transmission </w:t>
      </w:r>
      <w:r w:rsidR="005E13D9" w:rsidRPr="08122BB1">
        <w:rPr>
          <w:lang w:val="en-US"/>
        </w:rPr>
        <w:t xml:space="preserve">of </w:t>
      </w:r>
      <w:proofErr w:type="spellStart"/>
      <w:r w:rsidR="002C6752" w:rsidRPr="08122BB1">
        <w:rPr>
          <w:lang w:val="en-US"/>
        </w:rPr>
        <w:t>b</w:t>
      </w:r>
      <w:r w:rsidR="005E13D9" w:rsidRPr="08122BB1">
        <w:rPr>
          <w:lang w:val="en-US"/>
        </w:rPr>
        <w:t>TB</w:t>
      </w:r>
      <w:proofErr w:type="spellEnd"/>
      <w:r w:rsidR="00C3006E" w:rsidRPr="08122BB1">
        <w:rPr>
          <w:lang w:val="en-US"/>
        </w:rPr>
        <w:t xml:space="preserve"> </w:t>
      </w:r>
      <w:r w:rsidR="005720BA" w:rsidRPr="08122BB1">
        <w:rPr>
          <w:lang w:val="en-US"/>
        </w:rPr>
        <w:t xml:space="preserve">via </w:t>
      </w:r>
      <w:r w:rsidR="00C3006E" w:rsidRPr="08122BB1">
        <w:rPr>
          <w:lang w:val="en-US"/>
        </w:rPr>
        <w:t>pine martens scavenging</w:t>
      </w:r>
      <w:r w:rsidR="00D32FE0" w:rsidRPr="08122BB1">
        <w:rPr>
          <w:lang w:val="en-US"/>
        </w:rPr>
        <w:t xml:space="preserve"> on carcasses and passing </w:t>
      </w:r>
      <w:r w:rsidR="006A0AFF" w:rsidRPr="08122BB1">
        <w:rPr>
          <w:lang w:val="en-US"/>
        </w:rPr>
        <w:t xml:space="preserve">the disease </w:t>
      </w:r>
      <w:r w:rsidR="00D32FE0" w:rsidRPr="08122BB1">
        <w:rPr>
          <w:lang w:val="en-US"/>
        </w:rPr>
        <w:t xml:space="preserve">onto cattle. </w:t>
      </w:r>
      <w:r w:rsidR="00F6692C">
        <w:rPr>
          <w:lang w:val="en-US"/>
        </w:rPr>
        <w:t xml:space="preserve">DWT </w:t>
      </w:r>
      <w:r w:rsidR="00D32FE0" w:rsidRPr="08122BB1">
        <w:rPr>
          <w:lang w:val="en-US"/>
        </w:rPr>
        <w:t>reminded the group that the Disease Risk Analysis (</w:t>
      </w:r>
      <w:r w:rsidR="00C41741" w:rsidRPr="08122BB1">
        <w:rPr>
          <w:lang w:val="en-US"/>
        </w:rPr>
        <w:t>DRA</w:t>
      </w:r>
      <w:r w:rsidR="00D32FE0" w:rsidRPr="08122BB1">
        <w:rPr>
          <w:lang w:val="en-US"/>
        </w:rPr>
        <w:t>) undert</w:t>
      </w:r>
      <w:r w:rsidR="006A41C0" w:rsidRPr="08122BB1">
        <w:rPr>
          <w:lang w:val="en-US"/>
        </w:rPr>
        <w:t xml:space="preserve">aken by </w:t>
      </w:r>
      <w:r w:rsidR="00B40EBA" w:rsidRPr="08122BB1">
        <w:rPr>
          <w:lang w:val="en-US"/>
        </w:rPr>
        <w:t xml:space="preserve">Zoological Society of London </w:t>
      </w:r>
      <w:r w:rsidR="00C41741" w:rsidRPr="08122BB1">
        <w:rPr>
          <w:lang w:val="en-US"/>
        </w:rPr>
        <w:t xml:space="preserve">rated </w:t>
      </w:r>
      <w:r w:rsidR="006A41C0" w:rsidRPr="08122BB1">
        <w:rPr>
          <w:lang w:val="en-US"/>
        </w:rPr>
        <w:t xml:space="preserve">the </w:t>
      </w:r>
      <w:r w:rsidR="00C41741" w:rsidRPr="08122BB1">
        <w:rPr>
          <w:lang w:val="en-US"/>
        </w:rPr>
        <w:t xml:space="preserve">risk </w:t>
      </w:r>
      <w:r w:rsidR="006A41C0" w:rsidRPr="08122BB1">
        <w:rPr>
          <w:lang w:val="en-US"/>
        </w:rPr>
        <w:t xml:space="preserve">of transmission of </w:t>
      </w:r>
      <w:proofErr w:type="spellStart"/>
      <w:r w:rsidR="002C6752" w:rsidRPr="08122BB1">
        <w:rPr>
          <w:lang w:val="en-US"/>
        </w:rPr>
        <w:t>b</w:t>
      </w:r>
      <w:r w:rsidR="006A41C0" w:rsidRPr="08122BB1">
        <w:rPr>
          <w:lang w:val="en-US"/>
        </w:rPr>
        <w:t>TB</w:t>
      </w:r>
      <w:proofErr w:type="spellEnd"/>
      <w:r w:rsidR="006A41C0" w:rsidRPr="08122BB1">
        <w:rPr>
          <w:lang w:val="en-US"/>
        </w:rPr>
        <w:t xml:space="preserve"> to pine martens</w:t>
      </w:r>
      <w:r w:rsidR="00B40EBA" w:rsidRPr="08122BB1">
        <w:rPr>
          <w:lang w:val="en-US"/>
        </w:rPr>
        <w:t xml:space="preserve"> and then cattle</w:t>
      </w:r>
      <w:r w:rsidR="006A41C0" w:rsidRPr="08122BB1">
        <w:rPr>
          <w:lang w:val="en-US"/>
        </w:rPr>
        <w:t xml:space="preserve"> as </w:t>
      </w:r>
      <w:r w:rsidR="00B40EBA" w:rsidRPr="08122BB1">
        <w:rPr>
          <w:lang w:val="en-US"/>
        </w:rPr>
        <w:t xml:space="preserve">very </w:t>
      </w:r>
      <w:r w:rsidR="006A41C0" w:rsidRPr="08122BB1">
        <w:rPr>
          <w:lang w:val="en-US"/>
        </w:rPr>
        <w:t>low</w:t>
      </w:r>
      <w:r w:rsidR="00B40EBA" w:rsidRPr="08122BB1">
        <w:rPr>
          <w:lang w:val="en-US"/>
        </w:rPr>
        <w:t xml:space="preserve"> to negli</w:t>
      </w:r>
      <w:r w:rsidR="005720BA" w:rsidRPr="08122BB1">
        <w:rPr>
          <w:lang w:val="en-US"/>
        </w:rPr>
        <w:t>gi</w:t>
      </w:r>
      <w:r w:rsidR="00B40EBA" w:rsidRPr="08122BB1">
        <w:rPr>
          <w:lang w:val="en-US"/>
        </w:rPr>
        <w:t>ble</w:t>
      </w:r>
      <w:r w:rsidR="00C41741" w:rsidRPr="08122BB1">
        <w:rPr>
          <w:lang w:val="en-US"/>
        </w:rPr>
        <w:t xml:space="preserve">. </w:t>
      </w:r>
      <w:r w:rsidR="00742DCB">
        <w:rPr>
          <w:lang w:val="en-US"/>
        </w:rPr>
        <w:t>DWT</w:t>
      </w:r>
      <w:r w:rsidR="0034692E" w:rsidRPr="08122BB1">
        <w:rPr>
          <w:lang w:val="en-US"/>
        </w:rPr>
        <w:t xml:space="preserve"> stated that the e</w:t>
      </w:r>
      <w:r w:rsidR="00C41741" w:rsidRPr="08122BB1">
        <w:rPr>
          <w:lang w:val="en-US"/>
        </w:rPr>
        <w:t xml:space="preserve">cology </w:t>
      </w:r>
      <w:r w:rsidR="0034692E" w:rsidRPr="08122BB1">
        <w:rPr>
          <w:lang w:val="en-US"/>
        </w:rPr>
        <w:t>of pine martens is</w:t>
      </w:r>
      <w:r w:rsidR="00C41741" w:rsidRPr="08122BB1">
        <w:rPr>
          <w:lang w:val="en-US"/>
        </w:rPr>
        <w:t xml:space="preserve"> very different </w:t>
      </w:r>
      <w:r w:rsidR="0034692E" w:rsidRPr="08122BB1">
        <w:rPr>
          <w:lang w:val="en-US"/>
        </w:rPr>
        <w:t xml:space="preserve">to </w:t>
      </w:r>
      <w:r w:rsidR="00C41741" w:rsidRPr="08122BB1">
        <w:rPr>
          <w:lang w:val="en-US"/>
        </w:rPr>
        <w:t>badger</w:t>
      </w:r>
      <w:r w:rsidR="0034692E" w:rsidRPr="08122BB1">
        <w:rPr>
          <w:lang w:val="en-US"/>
        </w:rPr>
        <w:t>s</w:t>
      </w:r>
      <w:r w:rsidR="005720BA" w:rsidRPr="08122BB1">
        <w:rPr>
          <w:lang w:val="en-US"/>
        </w:rPr>
        <w:t>, which may be where the concern is rooted.</w:t>
      </w:r>
      <w:r w:rsidR="00C41741" w:rsidRPr="08122BB1">
        <w:rPr>
          <w:lang w:val="en-US"/>
        </w:rPr>
        <w:t xml:space="preserve"> </w:t>
      </w:r>
    </w:p>
    <w:p w14:paraId="7F0CFB21" w14:textId="77777777" w:rsidR="008A7CF4" w:rsidRPr="00EC046C" w:rsidRDefault="008A7CF4" w:rsidP="008A7CF4">
      <w:pPr>
        <w:pStyle w:val="ListParagraph"/>
        <w:spacing w:after="200" w:line="240" w:lineRule="auto"/>
        <w:ind w:left="1145"/>
        <w:rPr>
          <w:lang w:val="en-US"/>
        </w:rPr>
      </w:pPr>
    </w:p>
    <w:p w14:paraId="53D6C0D1" w14:textId="38CEE07D" w:rsidR="00114422" w:rsidRDefault="00B40EBA" w:rsidP="00086451">
      <w:pPr>
        <w:pStyle w:val="ListParagraph"/>
        <w:numPr>
          <w:ilvl w:val="2"/>
          <w:numId w:val="8"/>
        </w:numPr>
        <w:spacing w:after="200" w:line="240" w:lineRule="auto"/>
        <w:ind w:left="1145" w:hanging="714"/>
        <w:rPr>
          <w:lang w:val="en-US"/>
        </w:rPr>
      </w:pPr>
      <w:r w:rsidRPr="08122BB1">
        <w:rPr>
          <w:lang w:val="en-US"/>
        </w:rPr>
        <w:t>D</w:t>
      </w:r>
      <w:r w:rsidR="008F3F87" w:rsidRPr="08122BB1">
        <w:rPr>
          <w:lang w:val="en-US"/>
        </w:rPr>
        <w:t>iscussions were held with</w:t>
      </w:r>
      <w:r w:rsidR="007076DF">
        <w:rPr>
          <w:lang w:val="en-US"/>
        </w:rPr>
        <w:t xml:space="preserve"> the previous</w:t>
      </w:r>
      <w:r w:rsidR="008F3F87" w:rsidRPr="08122BB1">
        <w:rPr>
          <w:lang w:val="en-US"/>
        </w:rPr>
        <w:t xml:space="preserve"> Two Moors Manager</w:t>
      </w:r>
      <w:r w:rsidR="00967BB5">
        <w:rPr>
          <w:lang w:val="en-US"/>
        </w:rPr>
        <w:t xml:space="preserve"> (EPF)</w:t>
      </w:r>
      <w:r w:rsidR="008F3F87" w:rsidRPr="08122BB1">
        <w:rPr>
          <w:lang w:val="en-US"/>
        </w:rPr>
        <w:t>, representatives from the Zoological Society of London, DEFRA, Natural England</w:t>
      </w:r>
      <w:r w:rsidR="005720BA" w:rsidRPr="08122BB1">
        <w:rPr>
          <w:lang w:val="en-US"/>
        </w:rPr>
        <w:t>, the Animal and Plant Health Agency</w:t>
      </w:r>
      <w:r w:rsidR="008F3F87" w:rsidRPr="08122BB1">
        <w:rPr>
          <w:lang w:val="en-US"/>
        </w:rPr>
        <w:t xml:space="preserve"> and the famer who raised the concern.</w:t>
      </w:r>
      <w:r w:rsidR="00923FCF" w:rsidRPr="08122BB1">
        <w:rPr>
          <w:lang w:val="en-US"/>
        </w:rPr>
        <w:t xml:space="preserve"> </w:t>
      </w:r>
      <w:r w:rsidRPr="08122BB1">
        <w:rPr>
          <w:lang w:val="en-US"/>
        </w:rPr>
        <w:t>Whilst there was sympathy with the farmer, there was consensus from the experts with</w:t>
      </w:r>
      <w:r w:rsidR="00CD189A" w:rsidRPr="08122BB1">
        <w:rPr>
          <w:lang w:val="en-US"/>
        </w:rPr>
        <w:t xml:space="preserve"> </w:t>
      </w:r>
      <w:r w:rsidR="00890FBF" w:rsidRPr="08122BB1">
        <w:rPr>
          <w:lang w:val="en-US"/>
        </w:rPr>
        <w:t xml:space="preserve">the </w:t>
      </w:r>
      <w:r w:rsidRPr="08122BB1">
        <w:rPr>
          <w:lang w:val="en-US"/>
        </w:rPr>
        <w:t xml:space="preserve">Two Moors </w:t>
      </w:r>
      <w:r w:rsidR="00890FBF" w:rsidRPr="08122BB1">
        <w:rPr>
          <w:lang w:val="en-US"/>
        </w:rPr>
        <w:t>D</w:t>
      </w:r>
      <w:r w:rsidRPr="08122BB1">
        <w:rPr>
          <w:lang w:val="en-US"/>
        </w:rPr>
        <w:t xml:space="preserve">isease </w:t>
      </w:r>
      <w:r w:rsidR="00890FBF" w:rsidRPr="08122BB1">
        <w:rPr>
          <w:lang w:val="en-US"/>
        </w:rPr>
        <w:t>R</w:t>
      </w:r>
      <w:r w:rsidRPr="08122BB1">
        <w:rPr>
          <w:lang w:val="en-US"/>
        </w:rPr>
        <w:t xml:space="preserve">isk </w:t>
      </w:r>
      <w:r w:rsidR="00D30138" w:rsidRPr="08122BB1">
        <w:rPr>
          <w:lang w:val="en-US"/>
        </w:rPr>
        <w:t>Analysis,</w:t>
      </w:r>
      <w:r w:rsidRPr="08122BB1">
        <w:rPr>
          <w:lang w:val="en-US"/>
        </w:rPr>
        <w:t xml:space="preserve"> and</w:t>
      </w:r>
      <w:r w:rsidR="00114422" w:rsidRPr="08122BB1">
        <w:rPr>
          <w:lang w:val="en-US"/>
        </w:rPr>
        <w:t xml:space="preserve"> the project is confident in its recommendations. </w:t>
      </w:r>
      <w:r w:rsidR="005720BA" w:rsidRPr="08122BB1">
        <w:rPr>
          <w:lang w:val="en-US"/>
        </w:rPr>
        <w:t>The</w:t>
      </w:r>
      <w:r w:rsidR="0033485E">
        <w:rPr>
          <w:lang w:val="en-US"/>
        </w:rPr>
        <w:t xml:space="preserve"> T</w:t>
      </w:r>
      <w:r w:rsidR="00443B0F">
        <w:rPr>
          <w:lang w:val="en-US"/>
        </w:rPr>
        <w:t xml:space="preserve">wo Moors </w:t>
      </w:r>
      <w:r w:rsidR="005720BA" w:rsidRPr="08122BB1">
        <w:rPr>
          <w:lang w:val="en-US"/>
        </w:rPr>
        <w:t xml:space="preserve">project summarized the various responses and the farmer thanked everyone for their time and input, whilst remaining concerned. </w:t>
      </w:r>
      <w:r w:rsidR="00D30138">
        <w:rPr>
          <w:lang w:val="en-US"/>
        </w:rPr>
        <w:t>DWT</w:t>
      </w:r>
      <w:r w:rsidR="004C1EAA" w:rsidRPr="08122BB1">
        <w:rPr>
          <w:lang w:val="en-US"/>
        </w:rPr>
        <w:t xml:space="preserve"> also stated that </w:t>
      </w:r>
      <w:r w:rsidR="00217E4B" w:rsidRPr="08122BB1">
        <w:rPr>
          <w:lang w:val="en-US"/>
        </w:rPr>
        <w:t xml:space="preserve">when dead animals are </w:t>
      </w:r>
      <w:r w:rsidR="002C6752" w:rsidRPr="08122BB1">
        <w:rPr>
          <w:lang w:val="en-US"/>
        </w:rPr>
        <w:t xml:space="preserve">collected, they are </w:t>
      </w:r>
      <w:r w:rsidR="008F3F87" w:rsidRPr="08122BB1">
        <w:rPr>
          <w:lang w:val="en-US"/>
        </w:rPr>
        <w:t xml:space="preserve">tested </w:t>
      </w:r>
      <w:r w:rsidR="002C6752" w:rsidRPr="08122BB1">
        <w:rPr>
          <w:lang w:val="en-US"/>
        </w:rPr>
        <w:t xml:space="preserve">for </w:t>
      </w:r>
      <w:proofErr w:type="spellStart"/>
      <w:r w:rsidR="002C6752" w:rsidRPr="08122BB1">
        <w:rPr>
          <w:lang w:val="en-US"/>
        </w:rPr>
        <w:t>bTB</w:t>
      </w:r>
      <w:proofErr w:type="spellEnd"/>
      <w:r w:rsidR="00991FB0" w:rsidRPr="08122BB1">
        <w:rPr>
          <w:lang w:val="en-US"/>
        </w:rPr>
        <w:t xml:space="preserve"> as standard practice. No animals tested</w:t>
      </w:r>
      <w:r w:rsidRPr="08122BB1">
        <w:rPr>
          <w:lang w:val="en-US"/>
        </w:rPr>
        <w:t xml:space="preserve"> to date</w:t>
      </w:r>
      <w:r w:rsidR="003530B9" w:rsidRPr="08122BB1">
        <w:rPr>
          <w:lang w:val="en-US"/>
        </w:rPr>
        <w:t xml:space="preserve"> have been positive. </w:t>
      </w:r>
    </w:p>
    <w:p w14:paraId="22EB203B" w14:textId="77777777" w:rsidR="003530B9" w:rsidRPr="004A5D27" w:rsidRDefault="003530B9" w:rsidP="001576C9">
      <w:pPr>
        <w:pStyle w:val="ListParagraph"/>
        <w:spacing w:after="200" w:line="240" w:lineRule="auto"/>
        <w:ind w:left="431" w:hanging="431"/>
        <w:rPr>
          <w:lang w:val="en-US"/>
        </w:rPr>
      </w:pPr>
    </w:p>
    <w:p w14:paraId="4C5CBF9C" w14:textId="59AF283D" w:rsidR="00C41741" w:rsidRPr="008A7CF4" w:rsidRDefault="00C41741" w:rsidP="001576C9">
      <w:pPr>
        <w:pStyle w:val="ListParagraph"/>
        <w:numPr>
          <w:ilvl w:val="1"/>
          <w:numId w:val="8"/>
        </w:numPr>
        <w:spacing w:after="200" w:line="240" w:lineRule="auto"/>
        <w:ind w:left="431" w:hanging="431"/>
        <w:rPr>
          <w:lang w:val="en-US"/>
        </w:rPr>
      </w:pPr>
      <w:r w:rsidRPr="008A7CF4">
        <w:rPr>
          <w:lang w:val="en-US"/>
        </w:rPr>
        <w:t>Exmoor Society Report</w:t>
      </w:r>
    </w:p>
    <w:p w14:paraId="1D2F9F89" w14:textId="0D2248BB" w:rsidR="00C41741" w:rsidRPr="003530B9" w:rsidRDefault="003530B9" w:rsidP="00086451">
      <w:pPr>
        <w:spacing w:after="200" w:line="240" w:lineRule="auto"/>
        <w:ind w:left="1145" w:hanging="714"/>
        <w:rPr>
          <w:lang w:val="en-US"/>
        </w:rPr>
      </w:pPr>
      <w:r w:rsidRPr="08122BB1">
        <w:rPr>
          <w:lang w:val="en-US"/>
        </w:rPr>
        <w:t>6.2.1</w:t>
      </w:r>
      <w:r w:rsidR="00086451" w:rsidRPr="08122BB1">
        <w:rPr>
          <w:lang w:val="en-US"/>
        </w:rPr>
        <w:t xml:space="preserve">   </w:t>
      </w:r>
      <w:r w:rsidRPr="08122BB1">
        <w:rPr>
          <w:lang w:val="en-US"/>
        </w:rPr>
        <w:t xml:space="preserve"> </w:t>
      </w:r>
      <w:r w:rsidR="00D30138">
        <w:rPr>
          <w:lang w:val="en-US"/>
        </w:rPr>
        <w:t>DWT</w:t>
      </w:r>
      <w:r w:rsidR="00015B9F" w:rsidRPr="08122BB1">
        <w:rPr>
          <w:lang w:val="en-US"/>
        </w:rPr>
        <w:t xml:space="preserve"> gave an update on </w:t>
      </w:r>
      <w:r w:rsidR="00B40EBA" w:rsidRPr="08122BB1">
        <w:rPr>
          <w:lang w:val="en-US"/>
        </w:rPr>
        <w:t>communications with t</w:t>
      </w:r>
      <w:r w:rsidR="00015B9F" w:rsidRPr="08122BB1">
        <w:rPr>
          <w:lang w:val="en-US"/>
        </w:rPr>
        <w:t>he Exmoor</w:t>
      </w:r>
      <w:r w:rsidR="001B327A" w:rsidRPr="08122BB1">
        <w:rPr>
          <w:lang w:val="en-US"/>
        </w:rPr>
        <w:t xml:space="preserve"> Society</w:t>
      </w:r>
      <w:r w:rsidR="00B40EBA" w:rsidRPr="08122BB1">
        <w:rPr>
          <w:lang w:val="en-US"/>
        </w:rPr>
        <w:t xml:space="preserve"> regarding </w:t>
      </w:r>
      <w:r w:rsidR="001B327A" w:rsidRPr="08122BB1">
        <w:rPr>
          <w:lang w:val="en-US"/>
        </w:rPr>
        <w:t>a</w:t>
      </w:r>
      <w:r w:rsidR="005720BA" w:rsidRPr="08122BB1">
        <w:rPr>
          <w:lang w:val="en-US"/>
        </w:rPr>
        <w:t>n</w:t>
      </w:r>
      <w:r w:rsidR="00C41741" w:rsidRPr="08122BB1">
        <w:rPr>
          <w:lang w:val="en-US"/>
        </w:rPr>
        <w:t xml:space="preserve"> </w:t>
      </w:r>
      <w:r w:rsidR="005720BA" w:rsidRPr="08122BB1">
        <w:rPr>
          <w:lang w:val="en-US"/>
        </w:rPr>
        <w:t>Exmoor Society Species Reintroductions Report</w:t>
      </w:r>
      <w:r w:rsidR="00B40EBA" w:rsidRPr="08122BB1">
        <w:rPr>
          <w:lang w:val="en-US"/>
        </w:rPr>
        <w:t xml:space="preserve">, commissioned by </w:t>
      </w:r>
      <w:proofErr w:type="gramStart"/>
      <w:r w:rsidR="00B40EBA" w:rsidRPr="08122BB1">
        <w:rPr>
          <w:lang w:val="en-US"/>
        </w:rPr>
        <w:t>the society</w:t>
      </w:r>
      <w:proofErr w:type="gramEnd"/>
      <w:r w:rsidR="00B40EBA" w:rsidRPr="08122BB1">
        <w:rPr>
          <w:lang w:val="en-US"/>
        </w:rPr>
        <w:t>, which</w:t>
      </w:r>
      <w:r w:rsidR="00C41741" w:rsidRPr="08122BB1">
        <w:rPr>
          <w:lang w:val="en-US"/>
        </w:rPr>
        <w:t xml:space="preserve"> looking into </w:t>
      </w:r>
      <w:r w:rsidR="00500223" w:rsidRPr="08122BB1">
        <w:rPr>
          <w:lang w:val="en-US"/>
        </w:rPr>
        <w:t xml:space="preserve">the </w:t>
      </w:r>
      <w:r w:rsidR="00C41741" w:rsidRPr="08122BB1">
        <w:rPr>
          <w:lang w:val="en-US"/>
        </w:rPr>
        <w:t>reintro</w:t>
      </w:r>
      <w:r w:rsidR="001B327A" w:rsidRPr="08122BB1">
        <w:rPr>
          <w:lang w:val="en-US"/>
        </w:rPr>
        <w:t>duction of pine martens and white-tailed eagles into the area</w:t>
      </w:r>
      <w:r w:rsidR="005720BA" w:rsidRPr="08122BB1">
        <w:rPr>
          <w:lang w:val="en-US"/>
        </w:rPr>
        <w:t>, written</w:t>
      </w:r>
      <w:r w:rsidR="001B327A" w:rsidRPr="08122BB1">
        <w:rPr>
          <w:lang w:val="en-US"/>
        </w:rPr>
        <w:t xml:space="preserve"> i</w:t>
      </w:r>
      <w:r w:rsidR="009C373D" w:rsidRPr="08122BB1">
        <w:rPr>
          <w:lang w:val="en-US"/>
        </w:rPr>
        <w:t xml:space="preserve">n collaboration with the University of Exeter. </w:t>
      </w:r>
      <w:r w:rsidR="00C41741" w:rsidRPr="08122BB1">
        <w:rPr>
          <w:lang w:val="en-US"/>
        </w:rPr>
        <w:t xml:space="preserve"> </w:t>
      </w:r>
      <w:r w:rsidR="00443B0F">
        <w:rPr>
          <w:lang w:val="en-US"/>
        </w:rPr>
        <w:t>The</w:t>
      </w:r>
      <w:r w:rsidR="009C373D" w:rsidRPr="08122BB1">
        <w:rPr>
          <w:lang w:val="en-US"/>
        </w:rPr>
        <w:t xml:space="preserve"> </w:t>
      </w:r>
      <w:r w:rsidR="00D850F0" w:rsidRPr="08122BB1">
        <w:rPr>
          <w:lang w:val="en-US"/>
        </w:rPr>
        <w:t xml:space="preserve">Two Moors </w:t>
      </w:r>
      <w:r w:rsidR="00443B0F">
        <w:rPr>
          <w:lang w:val="en-US"/>
        </w:rPr>
        <w:t>p</w:t>
      </w:r>
      <w:r w:rsidR="009C373D" w:rsidRPr="08122BB1">
        <w:rPr>
          <w:lang w:val="en-US"/>
        </w:rPr>
        <w:t xml:space="preserve">roject </w:t>
      </w:r>
      <w:r w:rsidR="005720BA" w:rsidRPr="08122BB1">
        <w:rPr>
          <w:lang w:val="en-US"/>
        </w:rPr>
        <w:t xml:space="preserve">felt they had </w:t>
      </w:r>
      <w:r w:rsidR="009C373D" w:rsidRPr="08122BB1">
        <w:rPr>
          <w:lang w:val="en-US"/>
        </w:rPr>
        <w:t>not</w:t>
      </w:r>
      <w:r w:rsidR="00DF7AB8" w:rsidRPr="08122BB1">
        <w:rPr>
          <w:lang w:val="en-US"/>
        </w:rPr>
        <w:t xml:space="preserve"> </w:t>
      </w:r>
      <w:r w:rsidR="005720BA" w:rsidRPr="08122BB1">
        <w:rPr>
          <w:lang w:val="en-US"/>
        </w:rPr>
        <w:t xml:space="preserve">been </w:t>
      </w:r>
      <w:r w:rsidR="00DF7AB8" w:rsidRPr="08122BB1">
        <w:rPr>
          <w:lang w:val="en-US"/>
        </w:rPr>
        <w:t>appropriately</w:t>
      </w:r>
      <w:r w:rsidR="009C373D" w:rsidRPr="08122BB1">
        <w:rPr>
          <w:lang w:val="en-US"/>
        </w:rPr>
        <w:t xml:space="preserve"> </w:t>
      </w:r>
      <w:r w:rsidR="007162CA" w:rsidRPr="08122BB1">
        <w:rPr>
          <w:lang w:val="en-US"/>
        </w:rPr>
        <w:t>consulted and</w:t>
      </w:r>
      <w:r w:rsidR="00AE4994" w:rsidRPr="08122BB1">
        <w:rPr>
          <w:lang w:val="en-US"/>
        </w:rPr>
        <w:t xml:space="preserve"> </w:t>
      </w:r>
      <w:r w:rsidR="007162CA" w:rsidRPr="08122BB1">
        <w:rPr>
          <w:lang w:val="en-US"/>
        </w:rPr>
        <w:t xml:space="preserve">that </w:t>
      </w:r>
      <w:r w:rsidR="00AE4994" w:rsidRPr="08122BB1">
        <w:rPr>
          <w:lang w:val="en-US"/>
        </w:rPr>
        <w:t>the report</w:t>
      </w:r>
      <w:r w:rsidR="005720BA" w:rsidRPr="08122BB1">
        <w:rPr>
          <w:lang w:val="en-US"/>
        </w:rPr>
        <w:t xml:space="preserve"> contained some </w:t>
      </w:r>
      <w:r w:rsidR="00F1435A" w:rsidRPr="08122BB1">
        <w:rPr>
          <w:lang w:val="en-US"/>
        </w:rPr>
        <w:t>out-of-date</w:t>
      </w:r>
      <w:r w:rsidR="00AE4994" w:rsidRPr="08122BB1">
        <w:rPr>
          <w:lang w:val="en-US"/>
        </w:rPr>
        <w:t xml:space="preserve"> information. </w:t>
      </w:r>
      <w:r w:rsidR="00B14537" w:rsidRPr="08122BB1">
        <w:rPr>
          <w:lang w:val="en-US"/>
        </w:rPr>
        <w:t xml:space="preserve">The concerns raised by </w:t>
      </w:r>
      <w:r w:rsidR="005720BA" w:rsidRPr="08122BB1">
        <w:rPr>
          <w:lang w:val="en-US"/>
        </w:rPr>
        <w:t>the Two Moors project</w:t>
      </w:r>
      <w:r w:rsidR="004C4B5B" w:rsidRPr="08122BB1">
        <w:rPr>
          <w:lang w:val="en-US"/>
        </w:rPr>
        <w:t xml:space="preserve"> team </w:t>
      </w:r>
      <w:r w:rsidR="005720BA" w:rsidRPr="08122BB1">
        <w:rPr>
          <w:lang w:val="en-US"/>
        </w:rPr>
        <w:t>were responded to by the</w:t>
      </w:r>
      <w:r w:rsidR="004C4B5B" w:rsidRPr="08122BB1">
        <w:rPr>
          <w:lang w:val="en-US"/>
        </w:rPr>
        <w:t xml:space="preserve"> </w:t>
      </w:r>
      <w:r w:rsidR="009A7FAE" w:rsidRPr="08122BB1">
        <w:rPr>
          <w:lang w:val="en-US"/>
        </w:rPr>
        <w:t>Exmoor Society</w:t>
      </w:r>
      <w:r w:rsidR="005720BA" w:rsidRPr="08122BB1">
        <w:rPr>
          <w:lang w:val="en-US"/>
        </w:rPr>
        <w:t xml:space="preserve">. </w:t>
      </w:r>
      <w:r w:rsidR="00B40EBA" w:rsidRPr="08122BB1">
        <w:rPr>
          <w:lang w:val="en-US"/>
        </w:rPr>
        <w:t>No one from the Exmoor society was present to comment.</w:t>
      </w:r>
    </w:p>
    <w:p w14:paraId="470818C5" w14:textId="77777777" w:rsidR="00C41741" w:rsidRPr="008A7CF4" w:rsidRDefault="00C41741" w:rsidP="001576C9">
      <w:pPr>
        <w:pStyle w:val="ListParagraph"/>
        <w:spacing w:after="200" w:line="240" w:lineRule="auto"/>
        <w:ind w:left="431" w:hanging="431"/>
        <w:rPr>
          <w:lang w:val="en-US"/>
        </w:rPr>
      </w:pPr>
    </w:p>
    <w:p w14:paraId="1CAB1AC8" w14:textId="24C5BADD" w:rsidR="00C41741" w:rsidRPr="008A7CF4" w:rsidRDefault="00C41741" w:rsidP="00DD46FA">
      <w:pPr>
        <w:pStyle w:val="ListParagraph"/>
        <w:numPr>
          <w:ilvl w:val="1"/>
          <w:numId w:val="8"/>
        </w:numPr>
        <w:spacing w:after="200" w:line="240" w:lineRule="auto"/>
        <w:ind w:left="431" w:hanging="431"/>
        <w:rPr>
          <w:lang w:val="en-US"/>
        </w:rPr>
      </w:pPr>
      <w:r w:rsidRPr="008A7CF4">
        <w:rPr>
          <w:lang w:val="en-US"/>
        </w:rPr>
        <w:t>Grey Squirrel webinar and RFS summit</w:t>
      </w:r>
    </w:p>
    <w:p w14:paraId="5F078AF9" w14:textId="77777777" w:rsidR="008A7CF4" w:rsidRPr="00DD46FA" w:rsidRDefault="008A7CF4" w:rsidP="008A7CF4">
      <w:pPr>
        <w:pStyle w:val="ListParagraph"/>
        <w:spacing w:after="200" w:line="240" w:lineRule="auto"/>
        <w:ind w:left="431"/>
        <w:rPr>
          <w:b/>
          <w:bCs/>
          <w:lang w:val="en-US"/>
        </w:rPr>
      </w:pPr>
    </w:p>
    <w:p w14:paraId="33144AD6" w14:textId="79C35697" w:rsidR="004D1811" w:rsidRDefault="00FC49EB" w:rsidP="00086451">
      <w:pPr>
        <w:pStyle w:val="ListParagraph"/>
        <w:numPr>
          <w:ilvl w:val="2"/>
          <w:numId w:val="8"/>
        </w:numPr>
        <w:spacing w:after="200" w:line="240" w:lineRule="auto"/>
        <w:ind w:left="1145" w:hanging="714"/>
        <w:rPr>
          <w:lang w:val="en-US"/>
        </w:rPr>
      </w:pPr>
      <w:r>
        <w:rPr>
          <w:lang w:val="en-US"/>
        </w:rPr>
        <w:t xml:space="preserve">Some of the Two Moor </w:t>
      </w:r>
      <w:proofErr w:type="gramStart"/>
      <w:r>
        <w:rPr>
          <w:lang w:val="en-US"/>
        </w:rPr>
        <w:t>project</w:t>
      </w:r>
      <w:proofErr w:type="gramEnd"/>
      <w:r w:rsidR="00F040A3" w:rsidRPr="08122BB1">
        <w:rPr>
          <w:lang w:val="en-US"/>
        </w:rPr>
        <w:t xml:space="preserve"> attended a grey squirre</w:t>
      </w:r>
      <w:r w:rsidR="00C0360F" w:rsidRPr="08122BB1">
        <w:rPr>
          <w:lang w:val="en-US"/>
        </w:rPr>
        <w:t>l conference</w:t>
      </w:r>
      <w:r w:rsidR="00561728" w:rsidRPr="08122BB1">
        <w:rPr>
          <w:lang w:val="en-US"/>
        </w:rPr>
        <w:t xml:space="preserve"> recently, the highlights of which were </w:t>
      </w:r>
      <w:r w:rsidR="00031BFA" w:rsidRPr="08122BB1">
        <w:rPr>
          <w:lang w:val="en-US"/>
        </w:rPr>
        <w:t xml:space="preserve">fed back by </w:t>
      </w:r>
      <w:r>
        <w:rPr>
          <w:lang w:val="en-US"/>
        </w:rPr>
        <w:t>the team</w:t>
      </w:r>
      <w:r w:rsidR="00A0679B" w:rsidRPr="08122BB1">
        <w:rPr>
          <w:lang w:val="en-US"/>
        </w:rPr>
        <w:t xml:space="preserve"> </w:t>
      </w:r>
      <w:r w:rsidR="00031BFA" w:rsidRPr="08122BB1">
        <w:rPr>
          <w:lang w:val="en-US"/>
        </w:rPr>
        <w:t>at the meeting</w:t>
      </w:r>
      <w:r w:rsidR="005833CB" w:rsidRPr="08122BB1">
        <w:rPr>
          <w:lang w:val="en-US"/>
        </w:rPr>
        <w:t xml:space="preserve">. </w:t>
      </w:r>
      <w:r>
        <w:rPr>
          <w:lang w:val="en-US"/>
        </w:rPr>
        <w:t>They</w:t>
      </w:r>
      <w:r w:rsidR="00A0679B" w:rsidRPr="08122BB1">
        <w:rPr>
          <w:lang w:val="en-US"/>
        </w:rPr>
        <w:t xml:space="preserve"> </w:t>
      </w:r>
      <w:r w:rsidR="00031BFA" w:rsidRPr="08122BB1">
        <w:rPr>
          <w:lang w:val="en-US"/>
        </w:rPr>
        <w:t>said that</w:t>
      </w:r>
      <w:r w:rsidR="00561728" w:rsidRPr="08122BB1">
        <w:rPr>
          <w:lang w:val="en-US"/>
        </w:rPr>
        <w:t xml:space="preserve"> </w:t>
      </w:r>
      <w:r w:rsidR="00C41741" w:rsidRPr="08122BB1">
        <w:rPr>
          <w:lang w:val="en-US"/>
        </w:rPr>
        <w:t>changes to grey squirrel control when</w:t>
      </w:r>
      <w:r w:rsidR="00031BFA" w:rsidRPr="08122BB1">
        <w:rPr>
          <w:lang w:val="en-US"/>
        </w:rPr>
        <w:t xml:space="preserve"> pine martens</w:t>
      </w:r>
      <w:r w:rsidR="00D850F0" w:rsidRPr="08122BB1">
        <w:rPr>
          <w:lang w:val="en-US"/>
        </w:rPr>
        <w:t xml:space="preserve"> (a legally protected species)</w:t>
      </w:r>
      <w:r w:rsidR="00031BFA" w:rsidRPr="08122BB1">
        <w:rPr>
          <w:lang w:val="en-US"/>
        </w:rPr>
        <w:t xml:space="preserve"> </w:t>
      </w:r>
      <w:r w:rsidR="00C41741" w:rsidRPr="08122BB1">
        <w:rPr>
          <w:lang w:val="en-US"/>
        </w:rPr>
        <w:t>move into area</w:t>
      </w:r>
      <w:r w:rsidR="00031BFA" w:rsidRPr="08122BB1">
        <w:rPr>
          <w:lang w:val="en-US"/>
        </w:rPr>
        <w:t xml:space="preserve"> have</w:t>
      </w:r>
      <w:r w:rsidR="00C41741" w:rsidRPr="08122BB1">
        <w:rPr>
          <w:lang w:val="en-US"/>
        </w:rPr>
        <w:t xml:space="preserve"> been</w:t>
      </w:r>
      <w:r w:rsidR="00BB0A83" w:rsidRPr="08122BB1">
        <w:rPr>
          <w:lang w:val="en-US"/>
        </w:rPr>
        <w:t xml:space="preserve"> a common</w:t>
      </w:r>
      <w:r w:rsidR="00C41741" w:rsidRPr="08122BB1">
        <w:rPr>
          <w:lang w:val="en-US"/>
        </w:rPr>
        <w:t xml:space="preserve"> topic of </w:t>
      </w:r>
      <w:r w:rsidR="00031BFA" w:rsidRPr="08122BB1">
        <w:rPr>
          <w:lang w:val="en-US"/>
        </w:rPr>
        <w:t>discussion</w:t>
      </w:r>
      <w:r w:rsidR="00C41741" w:rsidRPr="08122BB1">
        <w:rPr>
          <w:lang w:val="en-US"/>
        </w:rPr>
        <w:t xml:space="preserve"> and concerns. </w:t>
      </w:r>
      <w:r w:rsidR="004D1811" w:rsidRPr="08122BB1">
        <w:rPr>
          <w:lang w:val="en-US"/>
        </w:rPr>
        <w:t xml:space="preserve">The conference was well attended by landowners across the region. </w:t>
      </w:r>
      <w:r>
        <w:rPr>
          <w:lang w:val="en-US"/>
        </w:rPr>
        <w:t xml:space="preserve">The team </w:t>
      </w:r>
      <w:r w:rsidR="004D1811" w:rsidRPr="08122BB1">
        <w:rPr>
          <w:lang w:val="en-US"/>
        </w:rPr>
        <w:t xml:space="preserve">reported that sterilization and the role it can play was discussed at the conference. </w:t>
      </w:r>
      <w:r w:rsidR="00B50CAA">
        <w:rPr>
          <w:lang w:val="en-US"/>
        </w:rPr>
        <w:t>S</w:t>
      </w:r>
      <w:r w:rsidR="004D1811" w:rsidRPr="08122BB1">
        <w:rPr>
          <w:lang w:val="en-US"/>
        </w:rPr>
        <w:t xml:space="preserve">ome influential landowners are advocating for a change from lethal traps to live traps and </w:t>
      </w:r>
      <w:r w:rsidR="004C4B5B" w:rsidRPr="08122BB1">
        <w:rPr>
          <w:lang w:val="en-US"/>
        </w:rPr>
        <w:t>shooting with</w:t>
      </w:r>
      <w:r w:rsidR="004D1811" w:rsidRPr="08122BB1">
        <w:rPr>
          <w:lang w:val="en-US"/>
        </w:rPr>
        <w:t xml:space="preserve"> some noting this new approach </w:t>
      </w:r>
      <w:r w:rsidR="00D850F0" w:rsidRPr="08122BB1">
        <w:rPr>
          <w:lang w:val="en-US"/>
        </w:rPr>
        <w:t xml:space="preserve">can </w:t>
      </w:r>
      <w:r w:rsidR="004D1811" w:rsidRPr="08122BB1">
        <w:rPr>
          <w:lang w:val="en-US"/>
        </w:rPr>
        <w:t>mak</w:t>
      </w:r>
      <w:r w:rsidR="00D850F0" w:rsidRPr="08122BB1">
        <w:rPr>
          <w:lang w:val="en-US"/>
        </w:rPr>
        <w:t>e</w:t>
      </w:r>
      <w:r w:rsidR="004D1811" w:rsidRPr="08122BB1">
        <w:rPr>
          <w:lang w:val="en-US"/>
        </w:rPr>
        <w:t xml:space="preserve"> squirrel management more efficient. </w:t>
      </w:r>
    </w:p>
    <w:p w14:paraId="135AA5C6" w14:textId="77777777" w:rsidR="008A7CF4" w:rsidRPr="000F12E2" w:rsidRDefault="008A7CF4" w:rsidP="008A7CF4">
      <w:pPr>
        <w:pStyle w:val="ListParagraph"/>
        <w:spacing w:after="200" w:line="240" w:lineRule="auto"/>
        <w:ind w:left="1145"/>
        <w:rPr>
          <w:lang w:val="en-US"/>
        </w:rPr>
      </w:pPr>
    </w:p>
    <w:p w14:paraId="2DD338C2" w14:textId="772BA63A" w:rsidR="00C41741" w:rsidRPr="00F604F8" w:rsidRDefault="00DF7AB8" w:rsidP="00086451">
      <w:pPr>
        <w:pStyle w:val="ListParagraph"/>
        <w:numPr>
          <w:ilvl w:val="2"/>
          <w:numId w:val="8"/>
        </w:numPr>
        <w:spacing w:after="200" w:line="240" w:lineRule="auto"/>
        <w:ind w:left="1145" w:hanging="714"/>
        <w:rPr>
          <w:lang w:val="en-US"/>
        </w:rPr>
      </w:pPr>
      <w:r w:rsidRPr="08122BB1">
        <w:rPr>
          <w:lang w:val="en-US"/>
        </w:rPr>
        <w:lastRenderedPageBreak/>
        <w:t xml:space="preserve">The Two Moors project </w:t>
      </w:r>
      <w:r w:rsidR="00BB0A83" w:rsidRPr="08122BB1">
        <w:rPr>
          <w:lang w:val="en-US"/>
        </w:rPr>
        <w:t xml:space="preserve">also </w:t>
      </w:r>
      <w:proofErr w:type="spellStart"/>
      <w:r w:rsidRPr="08122BB1">
        <w:rPr>
          <w:lang w:val="en-US"/>
        </w:rPr>
        <w:t>organised</w:t>
      </w:r>
      <w:proofErr w:type="spellEnd"/>
      <w:r w:rsidRPr="08122BB1">
        <w:rPr>
          <w:lang w:val="en-US"/>
        </w:rPr>
        <w:t xml:space="preserve"> </w:t>
      </w:r>
      <w:r w:rsidR="00BB0A83" w:rsidRPr="08122BB1">
        <w:rPr>
          <w:lang w:val="en-US"/>
        </w:rPr>
        <w:t xml:space="preserve">a </w:t>
      </w:r>
      <w:r w:rsidR="00C41741" w:rsidRPr="08122BB1">
        <w:rPr>
          <w:lang w:val="en-US"/>
        </w:rPr>
        <w:t xml:space="preserve">webinar with experts </w:t>
      </w:r>
      <w:r w:rsidRPr="08122BB1">
        <w:rPr>
          <w:lang w:val="en-US"/>
        </w:rPr>
        <w:t>to discuss the topic of grey squirrel management alongside a recovering pine marten population.</w:t>
      </w:r>
      <w:r w:rsidR="00263018">
        <w:rPr>
          <w:lang w:val="en-US"/>
        </w:rPr>
        <w:t xml:space="preserve"> Valuable </w:t>
      </w:r>
      <w:r>
        <w:t xml:space="preserve">insights into </w:t>
      </w:r>
      <w:r w:rsidR="00263018">
        <w:t>the</w:t>
      </w:r>
      <w:r>
        <w:t xml:space="preserve"> research a</w:t>
      </w:r>
      <w:r w:rsidR="00263018">
        <w:t>round</w:t>
      </w:r>
      <w:r>
        <w:t xml:space="preserve"> the relationship between red and grey squirrels and the pine martens in Ireland and Scotland</w:t>
      </w:r>
      <w:r w:rsidR="00263018">
        <w:t xml:space="preserve"> were shared at the webinar</w:t>
      </w:r>
      <w:r>
        <w:t>. Panellists,</w:t>
      </w:r>
      <w:r w:rsidR="0052311B">
        <w:t xml:space="preserve"> including</w:t>
      </w:r>
      <w:r w:rsidR="00E64D89">
        <w:t xml:space="preserve"> a local Land Manager and</w:t>
      </w:r>
      <w:r w:rsidR="0052311B">
        <w:t xml:space="preserve"> representatives from </w:t>
      </w:r>
      <w:r>
        <w:t>F</w:t>
      </w:r>
      <w:r w:rsidR="0052311B">
        <w:t xml:space="preserve">C, </w:t>
      </w:r>
      <w:r>
        <w:t xml:space="preserve">Vincent Wildlife Trust’s Martens </w:t>
      </w:r>
      <w:proofErr w:type="gramStart"/>
      <w:r>
        <w:t>On</w:t>
      </w:r>
      <w:proofErr w:type="gramEnd"/>
      <w:r>
        <w:t xml:space="preserve"> </w:t>
      </w:r>
      <w:proofErr w:type="gramStart"/>
      <w:r>
        <w:t>The</w:t>
      </w:r>
      <w:proofErr w:type="gramEnd"/>
      <w:r>
        <w:t xml:space="preserve"> Move Project</w:t>
      </w:r>
      <w:r w:rsidR="00E64D89">
        <w:t xml:space="preserve">, </w:t>
      </w:r>
      <w:r>
        <w:t xml:space="preserve">all shared their expertise, experience and addressed questions from the audience. </w:t>
      </w:r>
      <w:r w:rsidRPr="08122BB1">
        <w:rPr>
          <w:lang w:val="en-US"/>
        </w:rPr>
        <w:t xml:space="preserve">The webinar recording can be viewed online here: </w:t>
      </w:r>
      <w:hyperlink r:id="rId14" w:history="1">
        <w:r w:rsidRPr="08122BB1">
          <w:rPr>
            <w:rStyle w:val="Hyperlink"/>
          </w:rPr>
          <w:t>https://youtu.be/ut6jmXn9qCs</w:t>
        </w:r>
      </w:hyperlink>
      <w:r>
        <w:t xml:space="preserve">. </w:t>
      </w:r>
      <w:r w:rsidR="00E64D89">
        <w:rPr>
          <w:lang w:val="en-US"/>
        </w:rPr>
        <w:t xml:space="preserve">The webinar was </w:t>
      </w:r>
      <w:r w:rsidR="005833CB" w:rsidRPr="08122BB1">
        <w:rPr>
          <w:lang w:val="en-US"/>
        </w:rPr>
        <w:t>recommended as it discussed</w:t>
      </w:r>
      <w:r w:rsidR="00A81150" w:rsidRPr="08122BB1">
        <w:rPr>
          <w:lang w:val="en-US"/>
        </w:rPr>
        <w:t xml:space="preserve"> interesting </w:t>
      </w:r>
      <w:r w:rsidR="00C41741" w:rsidRPr="08122BB1">
        <w:rPr>
          <w:lang w:val="en-US"/>
        </w:rPr>
        <w:t xml:space="preserve">research </w:t>
      </w:r>
      <w:r w:rsidR="00A81150" w:rsidRPr="08122BB1">
        <w:rPr>
          <w:lang w:val="en-US"/>
        </w:rPr>
        <w:t>on the interactions between pine martens</w:t>
      </w:r>
      <w:r w:rsidR="00781305" w:rsidRPr="08122BB1">
        <w:rPr>
          <w:lang w:val="en-US"/>
        </w:rPr>
        <w:t xml:space="preserve">, </w:t>
      </w:r>
      <w:r w:rsidR="00C41741" w:rsidRPr="08122BB1">
        <w:rPr>
          <w:lang w:val="en-US"/>
        </w:rPr>
        <w:t>grey squirrel</w:t>
      </w:r>
      <w:r w:rsidR="00A81150" w:rsidRPr="08122BB1">
        <w:rPr>
          <w:lang w:val="en-US"/>
        </w:rPr>
        <w:t>s</w:t>
      </w:r>
      <w:r w:rsidR="00781305" w:rsidRPr="08122BB1">
        <w:rPr>
          <w:lang w:val="en-US"/>
        </w:rPr>
        <w:t xml:space="preserve"> and red squirrels</w:t>
      </w:r>
      <w:r w:rsidR="00A81150" w:rsidRPr="08122BB1">
        <w:rPr>
          <w:lang w:val="en-US"/>
        </w:rPr>
        <w:t xml:space="preserve">. </w:t>
      </w:r>
    </w:p>
    <w:p w14:paraId="1B354538" w14:textId="77777777" w:rsidR="00C41741" w:rsidRDefault="00C41741" w:rsidP="001576C9">
      <w:pPr>
        <w:pStyle w:val="ListParagraph"/>
        <w:spacing w:after="200" w:line="240" w:lineRule="auto"/>
        <w:ind w:left="431" w:hanging="431"/>
        <w:rPr>
          <w:lang w:val="en-US"/>
        </w:rPr>
      </w:pPr>
    </w:p>
    <w:p w14:paraId="3ED2F429" w14:textId="72C5B729" w:rsidR="00C41741" w:rsidRPr="00095D64" w:rsidRDefault="00C41741" w:rsidP="00DC3DD1">
      <w:pPr>
        <w:pStyle w:val="ListParagraph"/>
        <w:numPr>
          <w:ilvl w:val="1"/>
          <w:numId w:val="8"/>
        </w:numPr>
        <w:spacing w:after="200" w:line="240" w:lineRule="auto"/>
        <w:ind w:left="431" w:hanging="431"/>
        <w:rPr>
          <w:lang w:val="en-US"/>
        </w:rPr>
      </w:pPr>
      <w:r w:rsidRPr="00095D64">
        <w:rPr>
          <w:lang w:val="en-US"/>
        </w:rPr>
        <w:t>Pest and predator control</w:t>
      </w:r>
    </w:p>
    <w:p w14:paraId="32EEAA0A" w14:textId="77777777" w:rsidR="008A7CF4" w:rsidRPr="00DB01C1" w:rsidRDefault="008A7CF4" w:rsidP="008A7CF4">
      <w:pPr>
        <w:pStyle w:val="ListParagraph"/>
        <w:spacing w:after="200" w:line="240" w:lineRule="auto"/>
        <w:ind w:left="431"/>
        <w:rPr>
          <w:b/>
          <w:bCs/>
          <w:lang w:val="en-US"/>
        </w:rPr>
      </w:pPr>
    </w:p>
    <w:p w14:paraId="148367D0" w14:textId="372ACB07" w:rsidR="0036274D" w:rsidRDefault="00E64D89" w:rsidP="00095D64">
      <w:pPr>
        <w:pStyle w:val="ListParagraph"/>
        <w:numPr>
          <w:ilvl w:val="2"/>
          <w:numId w:val="8"/>
        </w:numPr>
        <w:spacing w:after="200" w:line="240" w:lineRule="auto"/>
        <w:ind w:left="1151"/>
        <w:rPr>
          <w:lang w:val="en-US"/>
        </w:rPr>
      </w:pPr>
      <w:r>
        <w:rPr>
          <w:lang w:val="en-US"/>
        </w:rPr>
        <w:t xml:space="preserve">TH </w:t>
      </w:r>
      <w:r w:rsidR="00A31413" w:rsidRPr="08122BB1">
        <w:rPr>
          <w:lang w:val="en-US"/>
        </w:rPr>
        <w:t xml:space="preserve">felt this had already been adequately covered </w:t>
      </w:r>
      <w:r w:rsidR="0011669B" w:rsidRPr="08122BB1">
        <w:rPr>
          <w:lang w:val="en-US"/>
        </w:rPr>
        <w:t xml:space="preserve">throughout the meeting. </w:t>
      </w:r>
      <w:r w:rsidR="00DF7AB8" w:rsidRPr="08122BB1">
        <w:rPr>
          <w:lang w:val="en-US"/>
        </w:rPr>
        <w:t>Relevant resources can be found on our website: https://twomoorspinemartens.org/pine-martens-on-your-land/</w:t>
      </w:r>
    </w:p>
    <w:p w14:paraId="4CE773CD" w14:textId="77777777" w:rsidR="0044632D" w:rsidRPr="00967BB5" w:rsidRDefault="0044632D" w:rsidP="00967BB5">
      <w:pPr>
        <w:spacing w:after="200" w:line="240" w:lineRule="auto"/>
        <w:rPr>
          <w:lang w:val="en-US"/>
        </w:rPr>
      </w:pPr>
    </w:p>
    <w:p w14:paraId="3DED9B9E" w14:textId="7B5CB213" w:rsidR="00C41741" w:rsidRPr="00095D64" w:rsidRDefault="00095D64" w:rsidP="00DC3DD1">
      <w:pPr>
        <w:spacing w:after="200" w:line="240" w:lineRule="auto"/>
        <w:ind w:left="431" w:hanging="431"/>
        <w:rPr>
          <w:lang w:val="en-US"/>
        </w:rPr>
      </w:pPr>
      <w:r w:rsidRPr="00095D64">
        <w:rPr>
          <w:lang w:val="en-US"/>
        </w:rPr>
        <w:t xml:space="preserve">6.5 </w:t>
      </w:r>
      <w:r w:rsidR="00C41741" w:rsidRPr="00095D64">
        <w:rPr>
          <w:lang w:val="en-US"/>
        </w:rPr>
        <w:t>Owl Trust trials</w:t>
      </w:r>
      <w:r w:rsidR="00F604F8" w:rsidRPr="00095D64">
        <w:rPr>
          <w:lang w:val="en-US"/>
        </w:rPr>
        <w:t xml:space="preserve"> (</w:t>
      </w:r>
      <w:r w:rsidR="00967BB5">
        <w:rPr>
          <w:lang w:val="en-US"/>
        </w:rPr>
        <w:t>BOT)</w:t>
      </w:r>
    </w:p>
    <w:p w14:paraId="5F77C441" w14:textId="52A98B6C" w:rsidR="00C41741" w:rsidRPr="005F513F" w:rsidRDefault="00095D64" w:rsidP="008A2E1B">
      <w:pPr>
        <w:spacing w:after="200" w:line="240" w:lineRule="auto"/>
        <w:ind w:left="1145" w:hanging="714"/>
        <w:rPr>
          <w:lang w:val="en-US"/>
        </w:rPr>
      </w:pPr>
      <w:r w:rsidRPr="08122BB1">
        <w:rPr>
          <w:lang w:val="en-US"/>
        </w:rPr>
        <w:t xml:space="preserve">6.5.1 </w:t>
      </w:r>
      <w:r w:rsidR="005F513F" w:rsidRPr="08122BB1">
        <w:rPr>
          <w:lang w:val="en-US"/>
        </w:rPr>
        <w:t>B</w:t>
      </w:r>
      <w:r w:rsidR="00967BB5">
        <w:rPr>
          <w:lang w:val="en-US"/>
        </w:rPr>
        <w:t>OT</w:t>
      </w:r>
      <w:r w:rsidR="005F513F" w:rsidRPr="08122BB1">
        <w:rPr>
          <w:lang w:val="en-US"/>
        </w:rPr>
        <w:t xml:space="preserve"> </w:t>
      </w:r>
      <w:r w:rsidR="004A04FD" w:rsidRPr="08122BB1">
        <w:rPr>
          <w:lang w:val="en-US"/>
        </w:rPr>
        <w:t>are planning a trial to test barn owl nest box modifications t</w:t>
      </w:r>
      <w:r w:rsidR="00E17791" w:rsidRPr="08122BB1">
        <w:rPr>
          <w:lang w:val="en-US"/>
        </w:rPr>
        <w:t xml:space="preserve">o </w:t>
      </w:r>
      <w:r w:rsidR="001104F2" w:rsidRPr="08122BB1">
        <w:rPr>
          <w:lang w:val="en-US"/>
        </w:rPr>
        <w:t>reduce</w:t>
      </w:r>
      <w:r w:rsidR="00E17791" w:rsidRPr="08122BB1">
        <w:rPr>
          <w:lang w:val="en-US"/>
        </w:rPr>
        <w:t xml:space="preserve"> predation risk</w:t>
      </w:r>
      <w:r w:rsidR="00D850F0" w:rsidRPr="08122BB1">
        <w:rPr>
          <w:lang w:val="en-US"/>
        </w:rPr>
        <w:t xml:space="preserve"> and promote species co-</w:t>
      </w:r>
      <w:r w:rsidR="00967BB5" w:rsidRPr="08122BB1">
        <w:rPr>
          <w:lang w:val="en-US"/>
        </w:rPr>
        <w:t>existence</w:t>
      </w:r>
      <w:r w:rsidR="00E17791" w:rsidRPr="08122BB1">
        <w:rPr>
          <w:lang w:val="en-US"/>
        </w:rPr>
        <w:t xml:space="preserve">. This comes after </w:t>
      </w:r>
      <w:r w:rsidR="00C41741" w:rsidRPr="08122BB1">
        <w:rPr>
          <w:lang w:val="en-US"/>
        </w:rPr>
        <w:t>concern</w:t>
      </w:r>
      <w:r w:rsidR="00E17791" w:rsidRPr="08122BB1">
        <w:rPr>
          <w:lang w:val="en-US"/>
        </w:rPr>
        <w:t>s that</w:t>
      </w:r>
      <w:r w:rsidR="00C41741" w:rsidRPr="08122BB1">
        <w:rPr>
          <w:lang w:val="en-US"/>
        </w:rPr>
        <w:t xml:space="preserve"> promoting </w:t>
      </w:r>
      <w:r w:rsidR="00E17791" w:rsidRPr="08122BB1">
        <w:rPr>
          <w:lang w:val="en-US"/>
        </w:rPr>
        <w:t xml:space="preserve">barn </w:t>
      </w:r>
      <w:r w:rsidR="001104F2" w:rsidRPr="08122BB1">
        <w:rPr>
          <w:lang w:val="en-US"/>
        </w:rPr>
        <w:t xml:space="preserve">owl </w:t>
      </w:r>
      <w:r w:rsidR="00C41741" w:rsidRPr="08122BB1">
        <w:rPr>
          <w:lang w:val="en-US"/>
        </w:rPr>
        <w:t>ne</w:t>
      </w:r>
      <w:r w:rsidR="009055B3" w:rsidRPr="08122BB1">
        <w:rPr>
          <w:lang w:val="en-US"/>
        </w:rPr>
        <w:t>s</w:t>
      </w:r>
      <w:r w:rsidR="00C41741" w:rsidRPr="08122BB1">
        <w:rPr>
          <w:lang w:val="en-US"/>
        </w:rPr>
        <w:t xml:space="preserve">t boxes will increase </w:t>
      </w:r>
      <w:r w:rsidR="005B7A30" w:rsidRPr="08122BB1">
        <w:rPr>
          <w:lang w:val="en-US"/>
        </w:rPr>
        <w:t xml:space="preserve">levels </w:t>
      </w:r>
      <w:r w:rsidR="00C41741" w:rsidRPr="08122BB1">
        <w:rPr>
          <w:lang w:val="en-US"/>
        </w:rPr>
        <w:t xml:space="preserve">of predation from </w:t>
      </w:r>
      <w:r w:rsidR="00E17791" w:rsidRPr="08122BB1">
        <w:rPr>
          <w:lang w:val="en-US"/>
        </w:rPr>
        <w:t>pine martens</w:t>
      </w:r>
      <w:r w:rsidR="00C41741" w:rsidRPr="08122BB1">
        <w:rPr>
          <w:lang w:val="en-US"/>
        </w:rPr>
        <w:t>.</w:t>
      </w:r>
      <w:r w:rsidR="00D850F0" w:rsidRPr="08122BB1">
        <w:rPr>
          <w:lang w:val="en-US"/>
        </w:rPr>
        <w:t xml:space="preserve"> </w:t>
      </w:r>
      <w:r w:rsidR="00A74E69" w:rsidRPr="08122BB1">
        <w:rPr>
          <w:lang w:val="en-US"/>
        </w:rPr>
        <w:t>Trial</w:t>
      </w:r>
      <w:r w:rsidR="00D850F0" w:rsidRPr="08122BB1">
        <w:rPr>
          <w:lang w:val="en-US"/>
        </w:rPr>
        <w:t>s</w:t>
      </w:r>
      <w:r w:rsidR="00A74E69" w:rsidRPr="08122BB1">
        <w:rPr>
          <w:lang w:val="en-US"/>
        </w:rPr>
        <w:t xml:space="preserve"> will take place in two </w:t>
      </w:r>
      <w:r w:rsidR="00C41741" w:rsidRPr="08122BB1">
        <w:rPr>
          <w:lang w:val="en-US"/>
        </w:rPr>
        <w:t>zoological associations</w:t>
      </w:r>
      <w:r w:rsidR="00C93A9C" w:rsidRPr="08122BB1">
        <w:rPr>
          <w:lang w:val="en-US"/>
        </w:rPr>
        <w:t xml:space="preserve"> with</w:t>
      </w:r>
      <w:r w:rsidR="00A74E69" w:rsidRPr="08122BB1">
        <w:rPr>
          <w:lang w:val="en-US"/>
        </w:rPr>
        <w:t xml:space="preserve"> pine marten</w:t>
      </w:r>
      <w:r w:rsidR="00C41741" w:rsidRPr="08122BB1">
        <w:rPr>
          <w:lang w:val="en-US"/>
        </w:rPr>
        <w:t xml:space="preserve"> enclosures</w:t>
      </w:r>
      <w:r w:rsidR="0036452C" w:rsidRPr="08122BB1">
        <w:rPr>
          <w:lang w:val="en-US"/>
        </w:rPr>
        <w:t xml:space="preserve"> </w:t>
      </w:r>
      <w:r w:rsidR="009F1556" w:rsidRPr="08122BB1">
        <w:rPr>
          <w:lang w:val="en-US"/>
        </w:rPr>
        <w:t>- the</w:t>
      </w:r>
      <w:r w:rsidR="0036452C" w:rsidRPr="08122BB1">
        <w:rPr>
          <w:lang w:val="en-US"/>
        </w:rPr>
        <w:t xml:space="preserve"> British Wildlife Centre and New Forest </w:t>
      </w:r>
      <w:r w:rsidR="009F1556" w:rsidRPr="08122BB1">
        <w:rPr>
          <w:lang w:val="en-US"/>
        </w:rPr>
        <w:t xml:space="preserve">Wildlife Park. </w:t>
      </w:r>
      <w:r w:rsidR="00655EE1" w:rsidRPr="08122BB1">
        <w:rPr>
          <w:lang w:val="en-US"/>
        </w:rPr>
        <w:t>Trial</w:t>
      </w:r>
      <w:r w:rsidR="00D850F0" w:rsidRPr="08122BB1">
        <w:rPr>
          <w:lang w:val="en-US"/>
        </w:rPr>
        <w:t>s</w:t>
      </w:r>
      <w:r w:rsidR="00655EE1" w:rsidRPr="08122BB1">
        <w:rPr>
          <w:lang w:val="en-US"/>
        </w:rPr>
        <w:t xml:space="preserve"> will use camera traps to capture pine marten engagement with the nest boxes within the enclosures. </w:t>
      </w:r>
      <w:r w:rsidR="00D850F0" w:rsidRPr="08122BB1">
        <w:rPr>
          <w:lang w:val="en-US"/>
        </w:rPr>
        <w:t>This trial is being supported by the Two Moors Project.</w:t>
      </w:r>
    </w:p>
    <w:p w14:paraId="1C4C692F" w14:textId="4AC3ED37" w:rsidR="00C41741" w:rsidRPr="00341781" w:rsidRDefault="00095D64" w:rsidP="008A2E1B">
      <w:pPr>
        <w:spacing w:after="200" w:line="240" w:lineRule="auto"/>
        <w:ind w:left="1145" w:hanging="714"/>
        <w:rPr>
          <w:lang w:val="en-US"/>
        </w:rPr>
      </w:pPr>
      <w:r>
        <w:rPr>
          <w:lang w:val="en-US"/>
        </w:rPr>
        <w:t xml:space="preserve">6.5.2 </w:t>
      </w:r>
      <w:r w:rsidR="00537046">
        <w:rPr>
          <w:lang w:val="en-US"/>
        </w:rPr>
        <w:t xml:space="preserve">It </w:t>
      </w:r>
      <w:r w:rsidR="00C14932">
        <w:rPr>
          <w:lang w:val="en-US"/>
        </w:rPr>
        <w:t xml:space="preserve">asked </w:t>
      </w:r>
      <w:r w:rsidR="00C41741" w:rsidRPr="00C14932">
        <w:rPr>
          <w:lang w:val="en-US"/>
        </w:rPr>
        <w:t xml:space="preserve">how many boxes </w:t>
      </w:r>
      <w:r w:rsidR="00C14932">
        <w:rPr>
          <w:lang w:val="en-US"/>
        </w:rPr>
        <w:t xml:space="preserve">are erected on poles rather than in barns? </w:t>
      </w:r>
      <w:r w:rsidR="00537046">
        <w:rPr>
          <w:lang w:val="en-US"/>
        </w:rPr>
        <w:t xml:space="preserve">BOT </w:t>
      </w:r>
      <w:r w:rsidR="00C14932">
        <w:rPr>
          <w:lang w:val="en-US"/>
        </w:rPr>
        <w:t xml:space="preserve">responded that not many boxes </w:t>
      </w:r>
      <w:r w:rsidR="00C93A9C">
        <w:rPr>
          <w:lang w:val="en-US"/>
        </w:rPr>
        <w:t>are fixed</w:t>
      </w:r>
      <w:r w:rsidR="00393D2F">
        <w:rPr>
          <w:lang w:val="en-US"/>
        </w:rPr>
        <w:t xml:space="preserve"> on poles as they are often too exposed and are not preferred nesting sites for the owls. </w:t>
      </w:r>
      <w:r w:rsidR="00C41741" w:rsidRPr="00C14932">
        <w:rPr>
          <w:lang w:val="en-US"/>
        </w:rPr>
        <w:t xml:space="preserve"> </w:t>
      </w:r>
    </w:p>
    <w:p w14:paraId="3A6BE041" w14:textId="54298964" w:rsidR="00C41741" w:rsidRPr="00393D2F" w:rsidRDefault="00095D64" w:rsidP="008A2E1B">
      <w:pPr>
        <w:spacing w:after="200" w:line="240" w:lineRule="auto"/>
        <w:ind w:left="1145" w:hanging="714"/>
        <w:rPr>
          <w:lang w:val="en-US"/>
        </w:rPr>
      </w:pPr>
      <w:r w:rsidRPr="08122BB1">
        <w:rPr>
          <w:lang w:val="en-US"/>
        </w:rPr>
        <w:t>6.5.3</w:t>
      </w:r>
      <w:r w:rsidR="00393D2F" w:rsidRPr="08122BB1">
        <w:rPr>
          <w:lang w:val="en-US"/>
        </w:rPr>
        <w:t xml:space="preserve"> </w:t>
      </w:r>
      <w:r w:rsidR="00537046">
        <w:rPr>
          <w:lang w:val="en-US"/>
        </w:rPr>
        <w:t>It was a</w:t>
      </w:r>
      <w:r w:rsidR="00393D2F" w:rsidRPr="08122BB1">
        <w:rPr>
          <w:lang w:val="en-US"/>
        </w:rPr>
        <w:t xml:space="preserve">sked if BOT </w:t>
      </w:r>
      <w:r w:rsidR="00C93A9C" w:rsidRPr="08122BB1">
        <w:rPr>
          <w:lang w:val="en-US"/>
        </w:rPr>
        <w:t>has</w:t>
      </w:r>
      <w:r w:rsidR="00C41741" w:rsidRPr="08122BB1">
        <w:rPr>
          <w:lang w:val="en-US"/>
        </w:rPr>
        <w:t xml:space="preserve"> quantified how to use this</w:t>
      </w:r>
      <w:r w:rsidR="00B9594F" w:rsidRPr="08122BB1">
        <w:rPr>
          <w:lang w:val="en-US"/>
        </w:rPr>
        <w:t xml:space="preserve"> study and its findings</w:t>
      </w:r>
      <w:r w:rsidR="00C41741" w:rsidRPr="08122BB1">
        <w:rPr>
          <w:lang w:val="en-US"/>
        </w:rPr>
        <w:t xml:space="preserve"> in </w:t>
      </w:r>
      <w:r w:rsidR="00B9594F" w:rsidRPr="08122BB1">
        <w:rPr>
          <w:lang w:val="en-US"/>
        </w:rPr>
        <w:t xml:space="preserve">the </w:t>
      </w:r>
      <w:r w:rsidR="00C41741" w:rsidRPr="08122BB1">
        <w:rPr>
          <w:lang w:val="en-US"/>
        </w:rPr>
        <w:t>future?</w:t>
      </w:r>
      <w:r w:rsidR="00505780" w:rsidRPr="08122BB1">
        <w:rPr>
          <w:lang w:val="en-US"/>
        </w:rPr>
        <w:t xml:space="preserve"> </w:t>
      </w:r>
      <w:r w:rsidR="00537046">
        <w:rPr>
          <w:lang w:val="en-US"/>
        </w:rPr>
        <w:t>BOT</w:t>
      </w:r>
      <w:r w:rsidR="00505780" w:rsidRPr="08122BB1">
        <w:rPr>
          <w:lang w:val="en-US"/>
        </w:rPr>
        <w:t xml:space="preserve"> said they plan to get as much data as possible in this trial as their starting point </w:t>
      </w:r>
      <w:r w:rsidR="00735EFE" w:rsidRPr="08122BB1">
        <w:rPr>
          <w:lang w:val="en-US"/>
        </w:rPr>
        <w:t>and may possibly use this as a building block to other research.</w:t>
      </w:r>
    </w:p>
    <w:p w14:paraId="339BAAA8" w14:textId="6E4FC657" w:rsidR="00C41741" w:rsidRPr="000A3E3F" w:rsidRDefault="00095D64" w:rsidP="008A2E1B">
      <w:pPr>
        <w:spacing w:after="200" w:line="240" w:lineRule="auto"/>
        <w:ind w:left="1145" w:hanging="714"/>
        <w:rPr>
          <w:lang w:val="en-US"/>
        </w:rPr>
      </w:pPr>
      <w:r>
        <w:rPr>
          <w:lang w:val="en-US"/>
        </w:rPr>
        <w:t>6.5.4</w:t>
      </w:r>
      <w:r w:rsidR="00735EFE">
        <w:rPr>
          <w:lang w:val="en-US"/>
        </w:rPr>
        <w:t xml:space="preserve"> </w:t>
      </w:r>
      <w:r w:rsidR="009B6ABF">
        <w:rPr>
          <w:lang w:val="en-US"/>
        </w:rPr>
        <w:t>It was</w:t>
      </w:r>
      <w:r w:rsidR="00735EFE">
        <w:rPr>
          <w:lang w:val="en-US"/>
        </w:rPr>
        <w:t xml:space="preserve"> asked if </w:t>
      </w:r>
      <w:r w:rsidR="000A3E3F">
        <w:rPr>
          <w:lang w:val="en-US"/>
        </w:rPr>
        <w:t xml:space="preserve">predation by other mustelid species is common? </w:t>
      </w:r>
      <w:r w:rsidR="009B6ABF">
        <w:rPr>
          <w:lang w:val="en-US"/>
        </w:rPr>
        <w:t xml:space="preserve">BOT </w:t>
      </w:r>
      <w:r w:rsidR="000A3E3F">
        <w:rPr>
          <w:lang w:val="en-US"/>
        </w:rPr>
        <w:t xml:space="preserve">responded </w:t>
      </w:r>
      <w:r w:rsidR="00C93A9C">
        <w:rPr>
          <w:lang w:val="en-US"/>
        </w:rPr>
        <w:t>that there</w:t>
      </w:r>
      <w:r w:rsidR="000A3E3F">
        <w:rPr>
          <w:lang w:val="en-US"/>
        </w:rPr>
        <w:t xml:space="preserve"> has only been one other record of predation </w:t>
      </w:r>
      <w:r w:rsidR="00A00D62">
        <w:rPr>
          <w:lang w:val="en-US"/>
        </w:rPr>
        <w:t xml:space="preserve">over the last four years </w:t>
      </w:r>
      <w:r w:rsidR="009B6ABF">
        <w:rPr>
          <w:lang w:val="en-US"/>
        </w:rPr>
        <w:t>that they know of,</w:t>
      </w:r>
      <w:r w:rsidR="00A00D62">
        <w:rPr>
          <w:lang w:val="en-US"/>
        </w:rPr>
        <w:t xml:space="preserve"> and that incident was</w:t>
      </w:r>
      <w:r w:rsidR="0041634A">
        <w:rPr>
          <w:lang w:val="en-US"/>
        </w:rPr>
        <w:t xml:space="preserve"> because of a cat, not a mustelid. </w:t>
      </w:r>
    </w:p>
    <w:p w14:paraId="32F158FF" w14:textId="1DCF02E7" w:rsidR="00C41741" w:rsidRDefault="00095D64" w:rsidP="008A2E1B">
      <w:pPr>
        <w:spacing w:after="200" w:line="240" w:lineRule="auto"/>
        <w:ind w:left="1145" w:hanging="714"/>
        <w:rPr>
          <w:lang w:val="en-US"/>
        </w:rPr>
      </w:pPr>
      <w:proofErr w:type="gramStart"/>
      <w:r>
        <w:rPr>
          <w:lang w:val="en-US"/>
        </w:rPr>
        <w:t>6.5.5</w:t>
      </w:r>
      <w:r w:rsidR="0041634A">
        <w:rPr>
          <w:lang w:val="en-US"/>
        </w:rPr>
        <w:t xml:space="preserve"> </w:t>
      </w:r>
      <w:r w:rsidR="00A633A9">
        <w:rPr>
          <w:lang w:val="en-US"/>
        </w:rPr>
        <w:t xml:space="preserve"> It</w:t>
      </w:r>
      <w:proofErr w:type="gramEnd"/>
      <w:r w:rsidR="00A633A9">
        <w:rPr>
          <w:lang w:val="en-US"/>
        </w:rPr>
        <w:t xml:space="preserve"> </w:t>
      </w:r>
      <w:r w:rsidR="00341781">
        <w:rPr>
          <w:lang w:val="en-US"/>
        </w:rPr>
        <w:t>suggested</w:t>
      </w:r>
      <w:r w:rsidR="005A51B1">
        <w:rPr>
          <w:lang w:val="en-US"/>
        </w:rPr>
        <w:t xml:space="preserve"> this could be a student </w:t>
      </w:r>
      <w:r w:rsidR="00C41741" w:rsidRPr="0041634A">
        <w:rPr>
          <w:lang w:val="en-US"/>
        </w:rPr>
        <w:t xml:space="preserve">project </w:t>
      </w:r>
      <w:r w:rsidR="005A51B1">
        <w:rPr>
          <w:lang w:val="en-US"/>
        </w:rPr>
        <w:t>in the zoo community</w:t>
      </w:r>
      <w:r w:rsidR="00F46DC9">
        <w:rPr>
          <w:lang w:val="en-US"/>
        </w:rPr>
        <w:t xml:space="preserve"> going forward. </w:t>
      </w:r>
    </w:p>
    <w:p w14:paraId="5E686FF2" w14:textId="48128352" w:rsidR="00763C86" w:rsidRDefault="00095D64" w:rsidP="003474D7">
      <w:pPr>
        <w:spacing w:after="200" w:line="240" w:lineRule="auto"/>
        <w:ind w:left="1145" w:hanging="714"/>
        <w:rPr>
          <w:lang w:val="en-US"/>
        </w:rPr>
      </w:pPr>
      <w:r>
        <w:rPr>
          <w:lang w:val="en-US"/>
        </w:rPr>
        <w:lastRenderedPageBreak/>
        <w:t>6.5.6.</w:t>
      </w:r>
      <w:r w:rsidR="00F46DC9">
        <w:rPr>
          <w:lang w:val="en-US"/>
        </w:rPr>
        <w:t xml:space="preserve"> </w:t>
      </w:r>
      <w:r w:rsidR="00A633A9">
        <w:rPr>
          <w:lang w:val="en-US"/>
        </w:rPr>
        <w:t xml:space="preserve">It was </w:t>
      </w:r>
      <w:r w:rsidR="00F46DC9">
        <w:rPr>
          <w:lang w:val="en-US"/>
        </w:rPr>
        <w:t>asked if CCTV</w:t>
      </w:r>
      <w:r w:rsidR="008337B1">
        <w:rPr>
          <w:lang w:val="en-US"/>
        </w:rPr>
        <w:t xml:space="preserve"> cameras would work better than</w:t>
      </w:r>
      <w:r w:rsidR="00341781">
        <w:rPr>
          <w:lang w:val="en-US"/>
        </w:rPr>
        <w:t xml:space="preserve"> camera traps</w:t>
      </w:r>
      <w:r w:rsidR="00CB66AB">
        <w:rPr>
          <w:lang w:val="en-US"/>
        </w:rPr>
        <w:t xml:space="preserve"> to ensure all activity is captured. BOT said that</w:t>
      </w:r>
      <w:r w:rsidR="00763C86">
        <w:rPr>
          <w:lang w:val="en-US"/>
        </w:rPr>
        <w:t xml:space="preserve"> they would </w:t>
      </w:r>
      <w:proofErr w:type="gramStart"/>
      <w:r w:rsidR="00763C86">
        <w:rPr>
          <w:lang w:val="en-US"/>
        </w:rPr>
        <w:t>look into</w:t>
      </w:r>
      <w:proofErr w:type="gramEnd"/>
      <w:r w:rsidR="00763C86">
        <w:rPr>
          <w:lang w:val="en-US"/>
        </w:rPr>
        <w:t xml:space="preserve"> it. </w:t>
      </w:r>
    </w:p>
    <w:p w14:paraId="45372229" w14:textId="425B5659" w:rsidR="008055B2" w:rsidRPr="00095D64" w:rsidRDefault="00C41741" w:rsidP="00095D64">
      <w:pPr>
        <w:pStyle w:val="ListParagraph"/>
        <w:numPr>
          <w:ilvl w:val="0"/>
          <w:numId w:val="11"/>
        </w:numPr>
        <w:spacing w:after="200" w:line="240" w:lineRule="auto"/>
        <w:rPr>
          <w:b/>
          <w:bCs/>
          <w:lang w:val="en-US"/>
        </w:rPr>
      </w:pPr>
      <w:r w:rsidRPr="00095D64">
        <w:rPr>
          <w:b/>
          <w:bCs/>
          <w:lang w:val="en-US"/>
        </w:rPr>
        <w:t>Update on public engagement activities on Dartmoor</w:t>
      </w:r>
      <w:r w:rsidR="00763C86" w:rsidRPr="00095D64">
        <w:rPr>
          <w:b/>
          <w:bCs/>
          <w:lang w:val="en-US"/>
        </w:rPr>
        <w:t xml:space="preserve"> (</w:t>
      </w:r>
      <w:r w:rsidR="0053174E">
        <w:rPr>
          <w:b/>
          <w:bCs/>
          <w:lang w:val="en-US"/>
        </w:rPr>
        <w:t>DWT)</w:t>
      </w:r>
    </w:p>
    <w:p w14:paraId="35932866" w14:textId="77777777" w:rsidR="008055B2" w:rsidRDefault="008055B2" w:rsidP="008055B2">
      <w:pPr>
        <w:pStyle w:val="ListParagraph"/>
        <w:spacing w:after="200" w:line="240" w:lineRule="auto"/>
        <w:ind w:left="360"/>
        <w:rPr>
          <w:b/>
          <w:bCs/>
          <w:lang w:val="en-US"/>
        </w:rPr>
      </w:pPr>
    </w:p>
    <w:p w14:paraId="06E5097E" w14:textId="447A3447" w:rsidR="00C41741" w:rsidRDefault="0053174E" w:rsidP="008A2E1B">
      <w:pPr>
        <w:pStyle w:val="ListParagraph"/>
        <w:numPr>
          <w:ilvl w:val="1"/>
          <w:numId w:val="11"/>
        </w:numPr>
        <w:spacing w:after="200" w:line="240" w:lineRule="auto"/>
        <w:ind w:left="431" w:hanging="431"/>
        <w:rPr>
          <w:lang w:val="en-US"/>
        </w:rPr>
      </w:pPr>
      <w:r>
        <w:rPr>
          <w:lang w:val="en-US"/>
        </w:rPr>
        <w:t xml:space="preserve">DWT </w:t>
      </w:r>
      <w:r w:rsidR="00763C86" w:rsidRPr="008055B2">
        <w:rPr>
          <w:lang w:val="en-US"/>
        </w:rPr>
        <w:t xml:space="preserve">gave an update on the </w:t>
      </w:r>
      <w:r w:rsidR="009267FE" w:rsidRPr="008055B2">
        <w:rPr>
          <w:lang w:val="en-US"/>
        </w:rPr>
        <w:t xml:space="preserve">public engagement activities so far across the whole project. There have been a broad range of engagement opportunities for communities to connect with the project. </w:t>
      </w:r>
      <w:r w:rsidR="00B46A7D" w:rsidRPr="008055B2">
        <w:rPr>
          <w:lang w:val="en-US"/>
        </w:rPr>
        <w:t>The engagement team have c</w:t>
      </w:r>
      <w:r w:rsidR="00C41741" w:rsidRPr="008055B2">
        <w:rPr>
          <w:lang w:val="en-US"/>
        </w:rPr>
        <w:t xml:space="preserve">reated hubs to </w:t>
      </w:r>
      <w:r w:rsidR="00B46A7D" w:rsidRPr="008055B2">
        <w:rPr>
          <w:lang w:val="en-US"/>
        </w:rPr>
        <w:t xml:space="preserve">help </w:t>
      </w:r>
      <w:r w:rsidR="00C41741" w:rsidRPr="008055B2">
        <w:rPr>
          <w:lang w:val="en-US"/>
        </w:rPr>
        <w:t xml:space="preserve">focus work </w:t>
      </w:r>
      <w:r w:rsidR="000B213D" w:rsidRPr="008055B2">
        <w:rPr>
          <w:lang w:val="en-US"/>
        </w:rPr>
        <w:t>on</w:t>
      </w:r>
      <w:r w:rsidR="00C41741" w:rsidRPr="008055B2">
        <w:rPr>
          <w:lang w:val="en-US"/>
        </w:rPr>
        <w:t xml:space="preserve"> both Dartmoor and Exmoo</w:t>
      </w:r>
      <w:r w:rsidR="009C6167" w:rsidRPr="008055B2">
        <w:rPr>
          <w:lang w:val="en-US"/>
        </w:rPr>
        <w:t xml:space="preserve">r, </w:t>
      </w:r>
      <w:r w:rsidR="009639D3" w:rsidRPr="008055B2">
        <w:rPr>
          <w:lang w:val="en-US"/>
        </w:rPr>
        <w:t xml:space="preserve">with activities and workshops </w:t>
      </w:r>
      <w:r w:rsidR="008A2E1B" w:rsidRPr="008055B2">
        <w:rPr>
          <w:lang w:val="en-US"/>
        </w:rPr>
        <w:t>including</w:t>
      </w:r>
      <w:r w:rsidR="00C41741" w:rsidRPr="008055B2">
        <w:rPr>
          <w:lang w:val="en-US"/>
        </w:rPr>
        <w:t xml:space="preserve"> </w:t>
      </w:r>
      <w:r w:rsidR="009639D3" w:rsidRPr="008055B2">
        <w:rPr>
          <w:lang w:val="en-US"/>
        </w:rPr>
        <w:t>storytelling</w:t>
      </w:r>
      <w:r w:rsidR="00C41741" w:rsidRPr="008055B2">
        <w:rPr>
          <w:lang w:val="en-US"/>
        </w:rPr>
        <w:t xml:space="preserve">, </w:t>
      </w:r>
      <w:r w:rsidR="009639D3" w:rsidRPr="008055B2">
        <w:rPr>
          <w:lang w:val="en-US"/>
        </w:rPr>
        <w:t>ceramicists</w:t>
      </w:r>
      <w:r w:rsidR="00C41741" w:rsidRPr="008055B2">
        <w:rPr>
          <w:lang w:val="en-US"/>
        </w:rPr>
        <w:t>, wood carv</w:t>
      </w:r>
      <w:r w:rsidR="009639D3" w:rsidRPr="008055B2">
        <w:rPr>
          <w:lang w:val="en-US"/>
        </w:rPr>
        <w:t>ing</w:t>
      </w:r>
      <w:r w:rsidR="00C41741" w:rsidRPr="008055B2">
        <w:rPr>
          <w:lang w:val="en-US"/>
        </w:rPr>
        <w:t>, rapp</w:t>
      </w:r>
      <w:r w:rsidR="009639D3" w:rsidRPr="008055B2">
        <w:rPr>
          <w:lang w:val="en-US"/>
        </w:rPr>
        <w:t>ing and</w:t>
      </w:r>
      <w:r w:rsidR="00C41741" w:rsidRPr="008055B2">
        <w:rPr>
          <w:lang w:val="en-US"/>
        </w:rPr>
        <w:t xml:space="preserve"> </w:t>
      </w:r>
      <w:r w:rsidR="00DF7AB8">
        <w:rPr>
          <w:lang w:val="en-US"/>
        </w:rPr>
        <w:t xml:space="preserve">curriculum focused activities </w:t>
      </w:r>
      <w:r w:rsidR="00C41741" w:rsidRPr="008055B2">
        <w:rPr>
          <w:lang w:val="en-US"/>
        </w:rPr>
        <w:t xml:space="preserve">in schools. </w:t>
      </w:r>
      <w:r w:rsidR="009F6AB7">
        <w:rPr>
          <w:lang w:val="en-US"/>
        </w:rPr>
        <w:t xml:space="preserve">Lots of exciting upcoming events too: </w:t>
      </w:r>
      <w:hyperlink r:id="rId15" w:history="1">
        <w:r w:rsidR="009F6AB7" w:rsidRPr="008A44E4">
          <w:rPr>
            <w:rStyle w:val="Hyperlink"/>
            <w:lang w:val="en-US"/>
          </w:rPr>
          <w:t>https://twomoorspinemartens.org/events/</w:t>
        </w:r>
      </w:hyperlink>
      <w:r w:rsidR="009F6AB7">
        <w:rPr>
          <w:lang w:val="en-US"/>
        </w:rPr>
        <w:t xml:space="preserve"> and a tender for our next round of creative commissions: </w:t>
      </w:r>
      <w:hyperlink w:history="1">
        <w:r w:rsidR="009F6AB7" w:rsidRPr="008A44E4">
          <w:rPr>
            <w:rStyle w:val="Hyperlink"/>
            <w:lang w:val="en-US"/>
          </w:rPr>
          <w:t>https://www.devonwildlifetrust.org/jobs/tender-opportunity-creative-commission-pine-martens-bounce-back-two-moors-pine-marten-project</w:t>
        </w:r>
      </w:hyperlink>
      <w:r w:rsidR="009F6AB7">
        <w:rPr>
          <w:lang w:val="en-US"/>
        </w:rPr>
        <w:t xml:space="preserve"> (deadline 5 May 2026).</w:t>
      </w:r>
    </w:p>
    <w:p w14:paraId="7F8F8B5C" w14:textId="77777777" w:rsidR="0044632D" w:rsidRDefault="0044632D" w:rsidP="0044632D">
      <w:pPr>
        <w:spacing w:after="200" w:line="240" w:lineRule="auto"/>
        <w:rPr>
          <w:lang w:val="en-US"/>
        </w:rPr>
      </w:pPr>
    </w:p>
    <w:p w14:paraId="75380035" w14:textId="77777777" w:rsidR="0044632D" w:rsidRPr="0044632D" w:rsidRDefault="0044632D" w:rsidP="0044632D">
      <w:pPr>
        <w:spacing w:after="200" w:line="240" w:lineRule="auto"/>
        <w:rPr>
          <w:lang w:val="en-US"/>
        </w:rPr>
      </w:pPr>
    </w:p>
    <w:p w14:paraId="2E3417D1" w14:textId="77777777" w:rsidR="00C41741" w:rsidRPr="005B0BAC" w:rsidRDefault="00C41741" w:rsidP="001576C9">
      <w:pPr>
        <w:pStyle w:val="ListParagraph"/>
        <w:spacing w:after="200" w:line="240" w:lineRule="auto"/>
        <w:ind w:left="431" w:hanging="431"/>
        <w:rPr>
          <w:lang w:val="en-US"/>
        </w:rPr>
      </w:pPr>
    </w:p>
    <w:p w14:paraId="1F8281D2" w14:textId="17A9D0E0" w:rsidR="00C41741" w:rsidRDefault="00C41741" w:rsidP="008055B2">
      <w:pPr>
        <w:pStyle w:val="ListParagraph"/>
        <w:numPr>
          <w:ilvl w:val="0"/>
          <w:numId w:val="11"/>
        </w:numPr>
        <w:spacing w:after="200" w:line="240" w:lineRule="auto"/>
        <w:ind w:left="431" w:hanging="431"/>
        <w:rPr>
          <w:b/>
          <w:bCs/>
          <w:lang w:val="en-US"/>
        </w:rPr>
      </w:pPr>
      <w:r w:rsidRPr="008055B2">
        <w:rPr>
          <w:b/>
          <w:bCs/>
          <w:lang w:val="en-US"/>
        </w:rPr>
        <w:t>Citizen Science projec</w:t>
      </w:r>
      <w:r w:rsidR="0053174E">
        <w:rPr>
          <w:b/>
          <w:bCs/>
          <w:lang w:val="en-US"/>
        </w:rPr>
        <w:t>t (DWT)</w:t>
      </w:r>
    </w:p>
    <w:p w14:paraId="6AA7CFD8" w14:textId="77777777" w:rsidR="003474D7" w:rsidRPr="008055B2" w:rsidRDefault="003474D7" w:rsidP="003474D7">
      <w:pPr>
        <w:pStyle w:val="ListParagraph"/>
        <w:spacing w:after="200" w:line="240" w:lineRule="auto"/>
        <w:ind w:left="431"/>
        <w:rPr>
          <w:b/>
          <w:bCs/>
          <w:lang w:val="en-US"/>
        </w:rPr>
      </w:pPr>
    </w:p>
    <w:p w14:paraId="7E3CC174" w14:textId="151D5525" w:rsidR="00DB2F3F" w:rsidRPr="00DB2F3F" w:rsidRDefault="0053174E" w:rsidP="00DB2F3F">
      <w:pPr>
        <w:pStyle w:val="ListParagraph"/>
        <w:numPr>
          <w:ilvl w:val="1"/>
          <w:numId w:val="11"/>
        </w:numPr>
        <w:spacing w:after="200" w:line="240" w:lineRule="auto"/>
        <w:ind w:left="431" w:hanging="431"/>
        <w:rPr>
          <w:lang w:val="en-US"/>
        </w:rPr>
      </w:pPr>
      <w:r>
        <w:rPr>
          <w:lang w:val="en-US"/>
        </w:rPr>
        <w:t>There was an</w:t>
      </w:r>
      <w:r w:rsidR="00EB4806" w:rsidRPr="00095D64">
        <w:rPr>
          <w:lang w:val="en-US"/>
        </w:rPr>
        <w:t xml:space="preserve"> update on the Citizen Science project which will be a key </w:t>
      </w:r>
      <w:r w:rsidR="00C60EC4" w:rsidRPr="00095D64">
        <w:rPr>
          <w:lang w:val="en-US"/>
        </w:rPr>
        <w:t xml:space="preserve">monitoring component going forward. It will take place </w:t>
      </w:r>
      <w:r w:rsidR="00F363B6" w:rsidRPr="00095D64">
        <w:rPr>
          <w:lang w:val="en-US"/>
        </w:rPr>
        <w:t xml:space="preserve">in woodlands across the </w:t>
      </w:r>
      <w:r w:rsidR="00DE75A0" w:rsidRPr="00095D64">
        <w:rPr>
          <w:lang w:val="en-US"/>
        </w:rPr>
        <w:t>southwest</w:t>
      </w:r>
      <w:r w:rsidR="00F363B6" w:rsidRPr="00095D64">
        <w:rPr>
          <w:lang w:val="en-US"/>
        </w:rPr>
        <w:t xml:space="preserve">, from </w:t>
      </w:r>
      <w:r w:rsidR="00C41741" w:rsidRPr="00095D64">
        <w:rPr>
          <w:lang w:val="en-US"/>
        </w:rPr>
        <w:t xml:space="preserve">Cornwall to Dorset. </w:t>
      </w:r>
      <w:r w:rsidR="00E51513">
        <w:rPr>
          <w:lang w:val="en-US"/>
        </w:rPr>
        <w:t>DWT</w:t>
      </w:r>
      <w:r w:rsidR="00F363B6" w:rsidRPr="00095D64">
        <w:rPr>
          <w:lang w:val="en-US"/>
        </w:rPr>
        <w:t xml:space="preserve"> said </w:t>
      </w:r>
      <w:r w:rsidR="00FC2C14" w:rsidRPr="00095D64">
        <w:rPr>
          <w:lang w:val="en-US"/>
        </w:rPr>
        <w:t xml:space="preserve">this project will not only help in the project’s understanding of the </w:t>
      </w:r>
      <w:r w:rsidR="001C6543" w:rsidRPr="00095D64">
        <w:rPr>
          <w:lang w:val="en-US"/>
        </w:rPr>
        <w:t xml:space="preserve">pine marten’s </w:t>
      </w:r>
      <w:r w:rsidR="003474D7" w:rsidRPr="00095D64">
        <w:rPr>
          <w:lang w:val="en-US"/>
        </w:rPr>
        <w:t>movements but</w:t>
      </w:r>
      <w:r w:rsidR="00FC2C14" w:rsidRPr="00095D64">
        <w:rPr>
          <w:lang w:val="en-US"/>
        </w:rPr>
        <w:t xml:space="preserve"> will also collect</w:t>
      </w:r>
      <w:r w:rsidR="00E216B9" w:rsidRPr="00095D64">
        <w:rPr>
          <w:lang w:val="en-US"/>
        </w:rPr>
        <w:t xml:space="preserve"> useful</w:t>
      </w:r>
      <w:r w:rsidR="00FC2C14" w:rsidRPr="00095D64">
        <w:rPr>
          <w:lang w:val="en-US"/>
        </w:rPr>
        <w:t xml:space="preserve"> data on other woodland species</w:t>
      </w:r>
      <w:r w:rsidR="00A854AF" w:rsidRPr="00095D64">
        <w:rPr>
          <w:lang w:val="en-US"/>
        </w:rPr>
        <w:t>, all of which will be s</w:t>
      </w:r>
      <w:r w:rsidR="00F50D63" w:rsidRPr="00095D64">
        <w:rPr>
          <w:lang w:val="en-US"/>
        </w:rPr>
        <w:t>hared with</w:t>
      </w:r>
      <w:r w:rsidR="00A854AF" w:rsidRPr="00095D64">
        <w:rPr>
          <w:lang w:val="en-US"/>
        </w:rPr>
        <w:t xml:space="preserve"> Devon Biodiversity Records Centre. </w:t>
      </w:r>
      <w:r w:rsidR="00DE75A0" w:rsidRPr="00095D64">
        <w:rPr>
          <w:lang w:val="en-US"/>
        </w:rPr>
        <w:t xml:space="preserve"> </w:t>
      </w:r>
      <w:r w:rsidR="00E51513">
        <w:rPr>
          <w:lang w:val="en-US"/>
        </w:rPr>
        <w:t>V</w:t>
      </w:r>
      <w:r w:rsidR="00DE75A0" w:rsidRPr="00095D64">
        <w:rPr>
          <w:lang w:val="en-US"/>
        </w:rPr>
        <w:t>olunteers with e</w:t>
      </w:r>
      <w:r w:rsidR="006E5AC6" w:rsidRPr="00095D64">
        <w:rPr>
          <w:lang w:val="en-US"/>
        </w:rPr>
        <w:t xml:space="preserve">ither access to a woodland </w:t>
      </w:r>
      <w:r w:rsidR="000227C0" w:rsidRPr="00095D64">
        <w:rPr>
          <w:lang w:val="en-US"/>
        </w:rPr>
        <w:t>and/</w:t>
      </w:r>
      <w:r w:rsidR="006E5AC6" w:rsidRPr="00095D64">
        <w:rPr>
          <w:lang w:val="en-US"/>
        </w:rPr>
        <w:t xml:space="preserve">or their own camera trap </w:t>
      </w:r>
      <w:r w:rsidR="00E51513">
        <w:rPr>
          <w:lang w:val="en-US"/>
        </w:rPr>
        <w:t xml:space="preserve">are encouraged </w:t>
      </w:r>
      <w:r w:rsidR="006E5AC6" w:rsidRPr="00095D64">
        <w:rPr>
          <w:lang w:val="en-US"/>
        </w:rPr>
        <w:t xml:space="preserve">to get involved. </w:t>
      </w:r>
      <w:r w:rsidR="00E51513">
        <w:rPr>
          <w:lang w:val="en-US"/>
        </w:rPr>
        <w:t xml:space="preserve">DWT </w:t>
      </w:r>
      <w:r w:rsidR="00C60233" w:rsidRPr="00095D64">
        <w:rPr>
          <w:lang w:val="en-US"/>
        </w:rPr>
        <w:t xml:space="preserve">said the project will also have some cameras that can be loaned out to community groups. </w:t>
      </w:r>
      <w:r w:rsidR="009F6AB7" w:rsidRPr="08122BB1">
        <w:rPr>
          <w:lang w:val="en-US"/>
        </w:rPr>
        <w:t xml:space="preserve"> </w:t>
      </w:r>
      <w:r w:rsidR="009F6AB7">
        <w:rPr>
          <w:lang w:val="en-US"/>
        </w:rPr>
        <w:t xml:space="preserve">More info here: </w:t>
      </w:r>
      <w:hyperlink r:id="rId16" w:history="1">
        <w:r w:rsidR="009F6AB7" w:rsidRPr="008A44E4">
          <w:rPr>
            <w:rStyle w:val="Hyperlink"/>
            <w:lang w:val="en-US"/>
          </w:rPr>
          <w:t>https://www.devonwildlifetrust.org/citizen-science-woodland-wildlife-survey</w:t>
        </w:r>
      </w:hyperlink>
      <w:r w:rsidR="00854B8E">
        <w:rPr>
          <w:lang w:val="en-US"/>
        </w:rPr>
        <w:t xml:space="preserve">. </w:t>
      </w:r>
      <w:r w:rsidR="00DB2F3F">
        <w:rPr>
          <w:lang w:val="en-US"/>
        </w:rPr>
        <w:t xml:space="preserve">Please direct any questions about the Citizen Science project to </w:t>
      </w:r>
      <w:hyperlink r:id="rId17" w:history="1">
        <w:r w:rsidR="00DB2F3F" w:rsidRPr="0051006F">
          <w:rPr>
            <w:rStyle w:val="Hyperlink"/>
            <w:lang w:val="en-US"/>
          </w:rPr>
          <w:t>pineycameras@devonwildlifetrust.org</w:t>
        </w:r>
      </w:hyperlink>
      <w:r w:rsidR="00DB2F3F">
        <w:rPr>
          <w:lang w:val="en-US"/>
        </w:rPr>
        <w:t xml:space="preserve">. </w:t>
      </w:r>
    </w:p>
    <w:p w14:paraId="1B2D31E7" w14:textId="77777777" w:rsidR="003474D7" w:rsidRDefault="003474D7" w:rsidP="003474D7">
      <w:pPr>
        <w:pStyle w:val="ListParagraph"/>
        <w:spacing w:after="200" w:line="240" w:lineRule="auto"/>
        <w:ind w:left="431"/>
        <w:rPr>
          <w:lang w:val="en-US"/>
        </w:rPr>
      </w:pPr>
    </w:p>
    <w:p w14:paraId="1D4F2972" w14:textId="5C859029" w:rsidR="003474D7" w:rsidRDefault="000227C0" w:rsidP="003474D7">
      <w:pPr>
        <w:pStyle w:val="ListParagraph"/>
        <w:numPr>
          <w:ilvl w:val="1"/>
          <w:numId w:val="11"/>
        </w:numPr>
        <w:spacing w:after="200" w:line="240" w:lineRule="auto"/>
        <w:ind w:left="431" w:hanging="431"/>
        <w:rPr>
          <w:lang w:val="en-US"/>
        </w:rPr>
      </w:pPr>
      <w:r w:rsidRPr="003474D7">
        <w:rPr>
          <w:lang w:val="en-US"/>
        </w:rPr>
        <w:t xml:space="preserve">Images collected </w:t>
      </w:r>
      <w:r w:rsidR="00F50D63" w:rsidRPr="003474D7">
        <w:rPr>
          <w:lang w:val="en-US"/>
        </w:rPr>
        <w:t>will be</w:t>
      </w:r>
      <w:r w:rsidR="00484AF6" w:rsidRPr="003474D7">
        <w:rPr>
          <w:lang w:val="en-US"/>
        </w:rPr>
        <w:t xml:space="preserve"> processed via an online citizen science </w:t>
      </w:r>
      <w:proofErr w:type="spellStart"/>
      <w:r w:rsidR="00484AF6" w:rsidRPr="003474D7">
        <w:rPr>
          <w:lang w:val="en-US"/>
        </w:rPr>
        <w:t>programme</w:t>
      </w:r>
      <w:proofErr w:type="spellEnd"/>
      <w:r w:rsidR="009F6AB7">
        <w:rPr>
          <w:lang w:val="en-US"/>
        </w:rPr>
        <w:t xml:space="preserve"> called </w:t>
      </w:r>
      <w:proofErr w:type="spellStart"/>
      <w:r w:rsidR="009F6AB7">
        <w:rPr>
          <w:lang w:val="en-US"/>
        </w:rPr>
        <w:t>MammalWeb</w:t>
      </w:r>
      <w:proofErr w:type="spellEnd"/>
      <w:r w:rsidR="00484AF6" w:rsidRPr="003474D7">
        <w:rPr>
          <w:lang w:val="en-US"/>
        </w:rPr>
        <w:t xml:space="preserve"> They can be </w:t>
      </w:r>
      <w:r w:rsidR="00FA7E4B" w:rsidRPr="003474D7">
        <w:rPr>
          <w:lang w:val="en-US"/>
        </w:rPr>
        <w:t>analyzed</w:t>
      </w:r>
      <w:r w:rsidR="00484AF6" w:rsidRPr="003474D7">
        <w:rPr>
          <w:lang w:val="en-US"/>
        </w:rPr>
        <w:t xml:space="preserve"> by </w:t>
      </w:r>
      <w:r w:rsidR="008A2E1B" w:rsidRPr="003474D7">
        <w:rPr>
          <w:lang w:val="en-US"/>
        </w:rPr>
        <w:t>anyone,</w:t>
      </w:r>
      <w:r w:rsidR="00484AF6" w:rsidRPr="003474D7">
        <w:rPr>
          <w:lang w:val="en-US"/>
        </w:rPr>
        <w:t xml:space="preserve"> and </w:t>
      </w:r>
      <w:r w:rsidR="00E51513">
        <w:rPr>
          <w:lang w:val="en-US"/>
        </w:rPr>
        <w:t>DWT</w:t>
      </w:r>
      <w:r w:rsidR="00F50D63" w:rsidRPr="003474D7">
        <w:rPr>
          <w:lang w:val="en-US"/>
        </w:rPr>
        <w:t xml:space="preserve"> </w:t>
      </w:r>
      <w:r w:rsidR="00484AF6" w:rsidRPr="003474D7">
        <w:rPr>
          <w:lang w:val="en-US"/>
        </w:rPr>
        <w:t>encourages everyone to have a go</w:t>
      </w:r>
      <w:r w:rsidR="009F6AB7">
        <w:rPr>
          <w:lang w:val="en-US"/>
        </w:rPr>
        <w:t xml:space="preserve">: </w:t>
      </w:r>
      <w:hyperlink w:history="1">
        <w:r w:rsidR="00D850F0" w:rsidRPr="004E4750">
          <w:rPr>
            <w:rStyle w:val="Hyperlink"/>
            <w:lang w:val="en-US"/>
          </w:rPr>
          <w:t>https://www.mammalweb.org/en/?view=projecthome&amp;option=com_biodiv&amp;project_id=488</w:t>
        </w:r>
      </w:hyperlink>
      <w:r w:rsidR="00D850F0">
        <w:rPr>
          <w:lang w:val="en-US"/>
        </w:rPr>
        <w:t xml:space="preserve"> </w:t>
      </w:r>
    </w:p>
    <w:p w14:paraId="14CC7A41" w14:textId="77777777" w:rsidR="003474D7" w:rsidRPr="003474D7" w:rsidRDefault="003474D7" w:rsidP="003474D7">
      <w:pPr>
        <w:pStyle w:val="ListParagraph"/>
        <w:spacing w:after="200" w:line="240" w:lineRule="auto"/>
        <w:ind w:left="431"/>
        <w:rPr>
          <w:lang w:val="en-US"/>
        </w:rPr>
      </w:pPr>
    </w:p>
    <w:p w14:paraId="24A6EC11" w14:textId="41DAB9B3" w:rsidR="00640B8D" w:rsidRDefault="00D42E19" w:rsidP="003474D7">
      <w:pPr>
        <w:pStyle w:val="ListParagraph"/>
        <w:numPr>
          <w:ilvl w:val="1"/>
          <w:numId w:val="11"/>
        </w:numPr>
        <w:spacing w:after="200" w:line="240" w:lineRule="auto"/>
        <w:ind w:left="431" w:hanging="431"/>
        <w:rPr>
          <w:lang w:val="en-US"/>
        </w:rPr>
      </w:pPr>
      <w:r>
        <w:rPr>
          <w:lang w:val="en-US"/>
        </w:rPr>
        <w:t>All</w:t>
      </w:r>
      <w:r w:rsidR="00C41741" w:rsidRPr="08122BB1">
        <w:rPr>
          <w:lang w:val="en-US"/>
        </w:rPr>
        <w:t xml:space="preserve"> data on </w:t>
      </w:r>
      <w:proofErr w:type="spellStart"/>
      <w:r w:rsidR="00D84FD3">
        <w:rPr>
          <w:lang w:val="en-US"/>
        </w:rPr>
        <w:t>MammalWeb</w:t>
      </w:r>
      <w:proofErr w:type="spellEnd"/>
      <w:r w:rsidR="00C41741" w:rsidRPr="08122BB1">
        <w:rPr>
          <w:lang w:val="en-US"/>
        </w:rPr>
        <w:t xml:space="preserve"> </w:t>
      </w:r>
      <w:r w:rsidR="00D850F0" w:rsidRPr="08122BB1">
        <w:rPr>
          <w:lang w:val="en-US"/>
        </w:rPr>
        <w:t>will be available to be</w:t>
      </w:r>
      <w:r w:rsidR="00C41741" w:rsidRPr="08122BB1">
        <w:rPr>
          <w:lang w:val="en-US"/>
        </w:rPr>
        <w:t xml:space="preserve"> used elsewhere. </w:t>
      </w:r>
      <w:r>
        <w:rPr>
          <w:lang w:val="en-US"/>
        </w:rPr>
        <w:t xml:space="preserve">DWT stated that </w:t>
      </w:r>
      <w:r w:rsidR="00D850F0" w:rsidRPr="08122BB1">
        <w:rPr>
          <w:lang w:val="en-US"/>
        </w:rPr>
        <w:t xml:space="preserve">this is via agreement with </w:t>
      </w:r>
      <w:proofErr w:type="spellStart"/>
      <w:r w:rsidR="00D850F0" w:rsidRPr="08122BB1">
        <w:rPr>
          <w:lang w:val="en-US"/>
        </w:rPr>
        <w:t>MammalWe</w:t>
      </w:r>
      <w:r w:rsidR="00D768BB">
        <w:rPr>
          <w:lang w:val="en-US"/>
        </w:rPr>
        <w:t>b</w:t>
      </w:r>
      <w:proofErr w:type="spellEnd"/>
      <w:r w:rsidR="00D850F0" w:rsidRPr="08122BB1">
        <w:rPr>
          <w:lang w:val="en-US"/>
        </w:rPr>
        <w:t xml:space="preserve">. </w:t>
      </w:r>
      <w:r w:rsidR="00D84FD3">
        <w:rPr>
          <w:lang w:val="en-US"/>
        </w:rPr>
        <w:t>It was also noted that</w:t>
      </w:r>
      <w:r w:rsidR="00C71C6A" w:rsidRPr="08122BB1">
        <w:rPr>
          <w:lang w:val="en-US"/>
        </w:rPr>
        <w:t xml:space="preserve"> BTO already connect with </w:t>
      </w:r>
      <w:proofErr w:type="spellStart"/>
      <w:r w:rsidR="00C71C6A" w:rsidRPr="08122BB1">
        <w:rPr>
          <w:lang w:val="en-US"/>
        </w:rPr>
        <w:t>MammalWeb</w:t>
      </w:r>
      <w:proofErr w:type="spellEnd"/>
      <w:r w:rsidR="00C71C6A" w:rsidRPr="08122BB1">
        <w:rPr>
          <w:lang w:val="en-US"/>
        </w:rPr>
        <w:t xml:space="preserve"> with their mammal recordings </w:t>
      </w:r>
      <w:r w:rsidR="003137B1" w:rsidRPr="08122BB1">
        <w:rPr>
          <w:lang w:val="en-US"/>
        </w:rPr>
        <w:t xml:space="preserve">through Garden Birdwatch. </w:t>
      </w:r>
    </w:p>
    <w:p w14:paraId="54252149" w14:textId="77777777" w:rsidR="008A2E1B" w:rsidRPr="00640B8D" w:rsidRDefault="008A2E1B" w:rsidP="008A2E1B">
      <w:pPr>
        <w:pStyle w:val="ListParagraph"/>
        <w:spacing w:after="200" w:line="240" w:lineRule="auto"/>
        <w:ind w:left="431"/>
        <w:rPr>
          <w:lang w:val="en-US"/>
        </w:rPr>
      </w:pPr>
    </w:p>
    <w:p w14:paraId="1C978040" w14:textId="5144BF2A" w:rsidR="003474D7" w:rsidRDefault="003F3861" w:rsidP="003474D7">
      <w:pPr>
        <w:pStyle w:val="ListParagraph"/>
        <w:numPr>
          <w:ilvl w:val="1"/>
          <w:numId w:val="11"/>
        </w:numPr>
        <w:spacing w:after="200" w:line="240" w:lineRule="auto"/>
        <w:ind w:left="431" w:hanging="431"/>
        <w:rPr>
          <w:lang w:val="en-US"/>
        </w:rPr>
      </w:pPr>
      <w:r w:rsidRPr="08122BB1">
        <w:rPr>
          <w:lang w:val="en-US"/>
        </w:rPr>
        <w:lastRenderedPageBreak/>
        <w:t xml:space="preserve"> </w:t>
      </w:r>
      <w:r w:rsidR="007D143D">
        <w:rPr>
          <w:lang w:val="en-US"/>
        </w:rPr>
        <w:t>It was stated that</w:t>
      </w:r>
      <w:r w:rsidRPr="08122BB1">
        <w:rPr>
          <w:lang w:val="en-US"/>
        </w:rPr>
        <w:t xml:space="preserve"> the h</w:t>
      </w:r>
      <w:r w:rsidR="00C41741" w:rsidRPr="08122BB1">
        <w:rPr>
          <w:lang w:val="en-US"/>
        </w:rPr>
        <w:t>igher tier</w:t>
      </w:r>
      <w:r w:rsidRPr="08122BB1">
        <w:rPr>
          <w:lang w:val="en-US"/>
        </w:rPr>
        <w:t xml:space="preserve"> countryside stewardship scheme</w:t>
      </w:r>
      <w:r w:rsidR="00C41741" w:rsidRPr="08122BB1">
        <w:rPr>
          <w:lang w:val="en-US"/>
        </w:rPr>
        <w:t xml:space="preserve"> </w:t>
      </w:r>
      <w:r w:rsidR="00D850F0" w:rsidRPr="08122BB1">
        <w:rPr>
          <w:lang w:val="en-US"/>
        </w:rPr>
        <w:t xml:space="preserve">may be able to fund </w:t>
      </w:r>
      <w:r w:rsidR="00C41741" w:rsidRPr="08122BB1">
        <w:rPr>
          <w:lang w:val="en-US"/>
        </w:rPr>
        <w:t>camera traps</w:t>
      </w:r>
      <w:r w:rsidRPr="08122BB1">
        <w:rPr>
          <w:lang w:val="en-US"/>
        </w:rPr>
        <w:t xml:space="preserve"> as part of the scheme</w:t>
      </w:r>
      <w:r w:rsidR="00A835C4" w:rsidRPr="08122BB1">
        <w:rPr>
          <w:lang w:val="en-US"/>
        </w:rPr>
        <w:t xml:space="preserve"> and said it could be a useful way to e</w:t>
      </w:r>
      <w:r w:rsidR="00C41741" w:rsidRPr="08122BB1">
        <w:rPr>
          <w:lang w:val="en-US"/>
        </w:rPr>
        <w:t>ncourage landowners to engage with this and get camera</w:t>
      </w:r>
      <w:r w:rsidR="00A835C4" w:rsidRPr="08122BB1">
        <w:rPr>
          <w:lang w:val="en-US"/>
        </w:rPr>
        <w:t>s.</w:t>
      </w:r>
    </w:p>
    <w:p w14:paraId="7B1FE493" w14:textId="77777777" w:rsidR="003474D7" w:rsidRPr="003474D7" w:rsidRDefault="003474D7" w:rsidP="003474D7">
      <w:pPr>
        <w:pStyle w:val="ListParagraph"/>
        <w:rPr>
          <w:lang w:val="en-US"/>
        </w:rPr>
      </w:pPr>
    </w:p>
    <w:p w14:paraId="35EE518B" w14:textId="27B60525" w:rsidR="003474D7" w:rsidRDefault="007D143D" w:rsidP="00BE05F3">
      <w:pPr>
        <w:pStyle w:val="ListParagraph"/>
        <w:numPr>
          <w:ilvl w:val="1"/>
          <w:numId w:val="11"/>
        </w:numPr>
        <w:spacing w:after="200" w:line="240" w:lineRule="auto"/>
        <w:ind w:left="431" w:hanging="431"/>
        <w:rPr>
          <w:lang w:val="en-US"/>
        </w:rPr>
      </w:pPr>
      <w:r>
        <w:rPr>
          <w:lang w:val="en-US"/>
        </w:rPr>
        <w:t>It was</w:t>
      </w:r>
      <w:r w:rsidR="00C41741" w:rsidRPr="003474D7">
        <w:rPr>
          <w:lang w:val="en-US"/>
        </w:rPr>
        <w:t xml:space="preserve"> </w:t>
      </w:r>
      <w:r w:rsidR="00640B8D" w:rsidRPr="003474D7">
        <w:rPr>
          <w:lang w:val="en-US"/>
        </w:rPr>
        <w:t xml:space="preserve">asked if </w:t>
      </w:r>
      <w:r w:rsidR="00C41741" w:rsidRPr="003474D7">
        <w:rPr>
          <w:lang w:val="en-US"/>
        </w:rPr>
        <w:t>acoustic monitoring</w:t>
      </w:r>
      <w:r w:rsidR="00640B8D" w:rsidRPr="003474D7">
        <w:rPr>
          <w:lang w:val="en-US"/>
        </w:rPr>
        <w:t xml:space="preserve"> could be used to support data collection? </w:t>
      </w:r>
      <w:r w:rsidR="00DF794F">
        <w:rPr>
          <w:lang w:val="en-US"/>
        </w:rPr>
        <w:t>DWT responded, saying that</w:t>
      </w:r>
      <w:r w:rsidR="00C41741" w:rsidRPr="003474D7">
        <w:rPr>
          <w:lang w:val="en-US"/>
        </w:rPr>
        <w:t xml:space="preserve"> acoustic monitoring</w:t>
      </w:r>
      <w:r w:rsidR="00677593" w:rsidRPr="003474D7">
        <w:rPr>
          <w:lang w:val="en-US"/>
        </w:rPr>
        <w:t xml:space="preserve"> is</w:t>
      </w:r>
      <w:r w:rsidR="00E8436E" w:rsidRPr="003474D7">
        <w:rPr>
          <w:lang w:val="en-US"/>
        </w:rPr>
        <w:t xml:space="preserve"> being</w:t>
      </w:r>
      <w:r w:rsidR="00C41741" w:rsidRPr="003474D7">
        <w:rPr>
          <w:lang w:val="en-US"/>
        </w:rPr>
        <w:t xml:space="preserve"> </w:t>
      </w:r>
      <w:proofErr w:type="gramStart"/>
      <w:r w:rsidR="00C41741" w:rsidRPr="003474D7">
        <w:rPr>
          <w:lang w:val="en-US"/>
        </w:rPr>
        <w:t>looked into</w:t>
      </w:r>
      <w:proofErr w:type="gramEnd"/>
      <w:r w:rsidR="00DF794F">
        <w:rPr>
          <w:lang w:val="en-US"/>
        </w:rPr>
        <w:t>, but that w</w:t>
      </w:r>
      <w:r w:rsidR="00BD6FE0">
        <w:rPr>
          <w:lang w:val="en-US"/>
        </w:rPr>
        <w:t xml:space="preserve">hilst it </w:t>
      </w:r>
      <w:r w:rsidR="00640B8D" w:rsidRPr="003474D7">
        <w:rPr>
          <w:lang w:val="en-US"/>
        </w:rPr>
        <w:t>might</w:t>
      </w:r>
      <w:r w:rsidR="00C41741" w:rsidRPr="003474D7">
        <w:rPr>
          <w:lang w:val="en-US"/>
        </w:rPr>
        <w:t xml:space="preserve"> not </w:t>
      </w:r>
      <w:r w:rsidR="00205713" w:rsidRPr="003474D7">
        <w:rPr>
          <w:lang w:val="en-US"/>
        </w:rPr>
        <w:t xml:space="preserve">be effective for </w:t>
      </w:r>
      <w:r w:rsidR="00640B8D" w:rsidRPr="003474D7">
        <w:rPr>
          <w:lang w:val="en-US"/>
        </w:rPr>
        <w:t>pine marten</w:t>
      </w:r>
      <w:r w:rsidR="00205713" w:rsidRPr="003474D7">
        <w:rPr>
          <w:lang w:val="en-US"/>
        </w:rPr>
        <w:t xml:space="preserve"> monitoring</w:t>
      </w:r>
      <w:r w:rsidR="00BD6FE0">
        <w:rPr>
          <w:lang w:val="en-US"/>
        </w:rPr>
        <w:t>, it could be</w:t>
      </w:r>
      <w:r w:rsidR="00C41741" w:rsidRPr="003474D7">
        <w:rPr>
          <w:lang w:val="en-US"/>
        </w:rPr>
        <w:t xml:space="preserve"> useful for </w:t>
      </w:r>
      <w:r w:rsidR="00640B8D" w:rsidRPr="003474D7">
        <w:rPr>
          <w:lang w:val="en-US"/>
        </w:rPr>
        <w:t xml:space="preserve">monitoring other animals </w:t>
      </w:r>
      <w:r w:rsidR="00C41741" w:rsidRPr="003474D7">
        <w:rPr>
          <w:lang w:val="en-US"/>
        </w:rPr>
        <w:t>in woodland</w:t>
      </w:r>
      <w:r w:rsidR="006060C0" w:rsidRPr="003474D7">
        <w:rPr>
          <w:lang w:val="en-US"/>
        </w:rPr>
        <w:t xml:space="preserve">. </w:t>
      </w:r>
    </w:p>
    <w:p w14:paraId="6C8CE2F8" w14:textId="77777777" w:rsidR="00BE05F3" w:rsidRPr="00BE05F3" w:rsidRDefault="00BE05F3" w:rsidP="00BE05F3">
      <w:pPr>
        <w:pStyle w:val="ListParagraph"/>
        <w:rPr>
          <w:lang w:val="en-US"/>
        </w:rPr>
      </w:pPr>
    </w:p>
    <w:p w14:paraId="3B9F625A" w14:textId="77777777" w:rsidR="00BE05F3" w:rsidRPr="00BE05F3" w:rsidRDefault="00BE05F3" w:rsidP="00BE05F3">
      <w:pPr>
        <w:pStyle w:val="ListParagraph"/>
        <w:spacing w:after="200" w:line="240" w:lineRule="auto"/>
        <w:ind w:left="431"/>
        <w:rPr>
          <w:lang w:val="en-US"/>
        </w:rPr>
      </w:pPr>
    </w:p>
    <w:p w14:paraId="0822E879" w14:textId="77777777" w:rsidR="00C41741" w:rsidRPr="00095D64" w:rsidRDefault="00C41741" w:rsidP="008055B2">
      <w:pPr>
        <w:pStyle w:val="ListParagraph"/>
        <w:numPr>
          <w:ilvl w:val="0"/>
          <w:numId w:val="11"/>
        </w:numPr>
        <w:spacing w:after="200" w:line="240" w:lineRule="auto"/>
        <w:ind w:left="431" w:hanging="431"/>
        <w:rPr>
          <w:b/>
          <w:bCs/>
          <w:lang w:val="en-US"/>
        </w:rPr>
      </w:pPr>
      <w:r w:rsidRPr="00095D64">
        <w:rPr>
          <w:b/>
          <w:bCs/>
          <w:lang w:val="en-US"/>
        </w:rPr>
        <w:t>AOB</w:t>
      </w:r>
    </w:p>
    <w:p w14:paraId="3E3D2D65" w14:textId="12BEB6E4" w:rsidR="00C41741" w:rsidRDefault="00095D64" w:rsidP="00BE05F3">
      <w:pPr>
        <w:spacing w:after="200" w:line="240" w:lineRule="auto"/>
        <w:ind w:left="431" w:hanging="431"/>
        <w:rPr>
          <w:lang w:val="en-US"/>
        </w:rPr>
      </w:pPr>
      <w:r>
        <w:rPr>
          <w:lang w:val="en-US"/>
        </w:rPr>
        <w:t xml:space="preserve">9.1 </w:t>
      </w:r>
      <w:r w:rsidR="008E7BCA">
        <w:rPr>
          <w:lang w:val="en-US"/>
        </w:rPr>
        <w:t>Group was reminded</w:t>
      </w:r>
      <w:r w:rsidR="005E3A05">
        <w:rPr>
          <w:lang w:val="en-US"/>
        </w:rPr>
        <w:t xml:space="preserve"> that the </w:t>
      </w:r>
      <w:r w:rsidR="00C41741">
        <w:rPr>
          <w:lang w:val="en-US"/>
        </w:rPr>
        <w:t>format for these discussions</w:t>
      </w:r>
      <w:r w:rsidR="005E3A05">
        <w:rPr>
          <w:lang w:val="en-US"/>
        </w:rPr>
        <w:t xml:space="preserve"> is</w:t>
      </w:r>
      <w:r w:rsidR="00C41741">
        <w:rPr>
          <w:lang w:val="en-US"/>
        </w:rPr>
        <w:t xml:space="preserve"> under review. </w:t>
      </w:r>
      <w:r w:rsidR="005E3A05">
        <w:rPr>
          <w:lang w:val="en-US"/>
        </w:rPr>
        <w:t xml:space="preserve">The project welcomes ideas on how best to meet in the future. </w:t>
      </w:r>
    </w:p>
    <w:p w14:paraId="015941F6" w14:textId="3611A364" w:rsidR="00C41741" w:rsidRDefault="00095D64" w:rsidP="00BE05F3">
      <w:pPr>
        <w:spacing w:after="200" w:line="240" w:lineRule="auto"/>
        <w:ind w:left="431" w:hanging="431"/>
        <w:rPr>
          <w:lang w:val="en-US"/>
        </w:rPr>
      </w:pPr>
      <w:r w:rsidRPr="08122BB1">
        <w:rPr>
          <w:lang w:val="en-US"/>
        </w:rPr>
        <w:t>9.2</w:t>
      </w:r>
      <w:r w:rsidR="005E3A05" w:rsidRPr="08122BB1">
        <w:rPr>
          <w:lang w:val="en-US"/>
        </w:rPr>
        <w:t xml:space="preserve"> </w:t>
      </w:r>
      <w:r w:rsidR="008E7BCA">
        <w:rPr>
          <w:lang w:val="en-US"/>
        </w:rPr>
        <w:t xml:space="preserve">It was </w:t>
      </w:r>
      <w:r w:rsidR="005E3A05" w:rsidRPr="08122BB1">
        <w:rPr>
          <w:lang w:val="en-US"/>
        </w:rPr>
        <w:t xml:space="preserve">asked </w:t>
      </w:r>
      <w:r w:rsidR="00C41741" w:rsidRPr="08122BB1">
        <w:rPr>
          <w:lang w:val="en-US"/>
        </w:rPr>
        <w:t xml:space="preserve">what </w:t>
      </w:r>
      <w:r w:rsidR="005E3A05" w:rsidRPr="08122BB1">
        <w:rPr>
          <w:lang w:val="en-US"/>
        </w:rPr>
        <w:t xml:space="preserve">the plan </w:t>
      </w:r>
      <w:r w:rsidR="00040D36" w:rsidRPr="08122BB1">
        <w:rPr>
          <w:lang w:val="en-US"/>
        </w:rPr>
        <w:t>is for</w:t>
      </w:r>
      <w:r w:rsidR="005E3A05" w:rsidRPr="08122BB1">
        <w:rPr>
          <w:lang w:val="en-US"/>
        </w:rPr>
        <w:t xml:space="preserve"> </w:t>
      </w:r>
      <w:r w:rsidR="0081254C" w:rsidRPr="08122BB1">
        <w:rPr>
          <w:lang w:val="en-US"/>
        </w:rPr>
        <w:t xml:space="preserve">future </w:t>
      </w:r>
      <w:r w:rsidR="00C41741" w:rsidRPr="08122BB1">
        <w:rPr>
          <w:lang w:val="en-US"/>
        </w:rPr>
        <w:t>release</w:t>
      </w:r>
      <w:r w:rsidR="0081254C" w:rsidRPr="08122BB1">
        <w:rPr>
          <w:lang w:val="en-US"/>
        </w:rPr>
        <w:t>s</w:t>
      </w:r>
      <w:r w:rsidR="00C41741" w:rsidRPr="08122BB1">
        <w:rPr>
          <w:lang w:val="en-US"/>
        </w:rPr>
        <w:t>?</w:t>
      </w:r>
      <w:r w:rsidR="005E3A05" w:rsidRPr="08122BB1">
        <w:rPr>
          <w:lang w:val="en-US"/>
        </w:rPr>
        <w:t xml:space="preserve"> </w:t>
      </w:r>
      <w:r w:rsidR="008E7BCA">
        <w:rPr>
          <w:lang w:val="en-US"/>
        </w:rPr>
        <w:t>DWT s</w:t>
      </w:r>
      <w:r w:rsidR="005E3A05" w:rsidRPr="08122BB1">
        <w:rPr>
          <w:lang w:val="en-US"/>
        </w:rPr>
        <w:t>aid that the</w:t>
      </w:r>
      <w:r w:rsidR="0081254C" w:rsidRPr="08122BB1">
        <w:rPr>
          <w:lang w:val="en-US"/>
        </w:rPr>
        <w:t xml:space="preserve"> 30-40 pine martens already released</w:t>
      </w:r>
      <w:r w:rsidR="00C41741" w:rsidRPr="08122BB1">
        <w:rPr>
          <w:lang w:val="en-US"/>
        </w:rPr>
        <w:t xml:space="preserve"> </w:t>
      </w:r>
      <w:r w:rsidR="0081254C" w:rsidRPr="08122BB1">
        <w:rPr>
          <w:lang w:val="en-US"/>
        </w:rPr>
        <w:t xml:space="preserve">throughout the project </w:t>
      </w:r>
      <w:r w:rsidR="00C41741" w:rsidRPr="08122BB1">
        <w:rPr>
          <w:lang w:val="en-US"/>
        </w:rPr>
        <w:t xml:space="preserve">would be sufficient to support </w:t>
      </w:r>
      <w:r w:rsidR="00316D4A" w:rsidRPr="08122BB1">
        <w:rPr>
          <w:lang w:val="en-US"/>
        </w:rPr>
        <w:t xml:space="preserve">the </w:t>
      </w:r>
      <w:r w:rsidR="00C41741" w:rsidRPr="08122BB1">
        <w:rPr>
          <w:lang w:val="en-US"/>
        </w:rPr>
        <w:t>pop</w:t>
      </w:r>
      <w:r w:rsidR="0081254C" w:rsidRPr="08122BB1">
        <w:rPr>
          <w:lang w:val="en-US"/>
        </w:rPr>
        <w:t xml:space="preserve">ulation, even </w:t>
      </w:r>
      <w:r w:rsidR="00182456" w:rsidRPr="08122BB1">
        <w:rPr>
          <w:lang w:val="en-US"/>
        </w:rPr>
        <w:t xml:space="preserve">with </w:t>
      </w:r>
      <w:r w:rsidR="009F6AB7" w:rsidRPr="08122BB1">
        <w:rPr>
          <w:lang w:val="en-US"/>
        </w:rPr>
        <w:t>predicted</w:t>
      </w:r>
      <w:r w:rsidR="00182456" w:rsidRPr="08122BB1">
        <w:rPr>
          <w:lang w:val="en-US"/>
        </w:rPr>
        <w:t xml:space="preserve"> mortalities. There are no </w:t>
      </w:r>
      <w:r w:rsidR="009501FA" w:rsidRPr="08122BB1">
        <w:rPr>
          <w:lang w:val="en-US"/>
        </w:rPr>
        <w:t>further</w:t>
      </w:r>
      <w:r w:rsidR="00182456" w:rsidRPr="08122BB1">
        <w:rPr>
          <w:lang w:val="en-US"/>
        </w:rPr>
        <w:t xml:space="preserve"> </w:t>
      </w:r>
      <w:r w:rsidR="009501FA" w:rsidRPr="08122BB1">
        <w:rPr>
          <w:lang w:val="en-US"/>
        </w:rPr>
        <w:t xml:space="preserve">translocation </w:t>
      </w:r>
      <w:r w:rsidR="00182456" w:rsidRPr="08122BB1">
        <w:rPr>
          <w:lang w:val="en-US"/>
        </w:rPr>
        <w:t xml:space="preserve">plans for </w:t>
      </w:r>
      <w:r w:rsidR="009501FA" w:rsidRPr="08122BB1">
        <w:rPr>
          <w:lang w:val="en-US"/>
        </w:rPr>
        <w:t xml:space="preserve">this project. </w:t>
      </w:r>
      <w:r w:rsidR="00C41741" w:rsidRPr="08122BB1">
        <w:rPr>
          <w:lang w:val="en-US"/>
        </w:rPr>
        <w:t xml:space="preserve"> </w:t>
      </w:r>
    </w:p>
    <w:p w14:paraId="1B64465B" w14:textId="7E385456" w:rsidR="009E03B6" w:rsidRDefault="00095D64" w:rsidP="00BE05F3">
      <w:pPr>
        <w:spacing w:after="200" w:line="240" w:lineRule="auto"/>
        <w:ind w:left="431" w:hanging="431"/>
        <w:rPr>
          <w:lang w:val="en-US"/>
        </w:rPr>
      </w:pPr>
      <w:r w:rsidRPr="08122BB1">
        <w:rPr>
          <w:lang w:val="en-US"/>
        </w:rPr>
        <w:t>9.3</w:t>
      </w:r>
      <w:r w:rsidR="009501FA" w:rsidRPr="08122BB1">
        <w:rPr>
          <w:lang w:val="en-US"/>
        </w:rPr>
        <w:t xml:space="preserve"> </w:t>
      </w:r>
      <w:r w:rsidR="00777B7B">
        <w:rPr>
          <w:lang w:val="en-US"/>
        </w:rPr>
        <w:t>DWT reminded the</w:t>
      </w:r>
      <w:r w:rsidR="009501FA" w:rsidRPr="08122BB1">
        <w:rPr>
          <w:lang w:val="en-US"/>
        </w:rPr>
        <w:t xml:space="preserve"> group that the l</w:t>
      </w:r>
      <w:r w:rsidR="00C41741" w:rsidRPr="08122BB1">
        <w:rPr>
          <w:lang w:val="en-US"/>
        </w:rPr>
        <w:t>ottery fund</w:t>
      </w:r>
      <w:r w:rsidR="009501FA" w:rsidRPr="08122BB1">
        <w:rPr>
          <w:lang w:val="en-US"/>
        </w:rPr>
        <w:t xml:space="preserve">ing </w:t>
      </w:r>
      <w:r w:rsidR="00C41741" w:rsidRPr="08122BB1">
        <w:rPr>
          <w:lang w:val="en-US"/>
        </w:rPr>
        <w:t xml:space="preserve">comes to end </w:t>
      </w:r>
      <w:r w:rsidR="00316D4A" w:rsidRPr="08122BB1">
        <w:rPr>
          <w:lang w:val="en-US"/>
        </w:rPr>
        <w:t xml:space="preserve">in </w:t>
      </w:r>
      <w:r w:rsidR="00C41741" w:rsidRPr="08122BB1">
        <w:rPr>
          <w:lang w:val="en-US"/>
        </w:rPr>
        <w:t>March</w:t>
      </w:r>
      <w:r w:rsidR="009501FA" w:rsidRPr="08122BB1">
        <w:rPr>
          <w:lang w:val="en-US"/>
        </w:rPr>
        <w:t xml:space="preserve"> 2027</w:t>
      </w:r>
      <w:r w:rsidR="00590D64" w:rsidRPr="08122BB1">
        <w:rPr>
          <w:lang w:val="en-US"/>
        </w:rPr>
        <w:t xml:space="preserve"> and that </w:t>
      </w:r>
      <w:r w:rsidR="00316D4A" w:rsidRPr="08122BB1">
        <w:rPr>
          <w:lang w:val="en-US"/>
        </w:rPr>
        <w:t>a</w:t>
      </w:r>
      <w:r w:rsidR="00C41741" w:rsidRPr="08122BB1">
        <w:rPr>
          <w:lang w:val="en-US"/>
        </w:rPr>
        <w:t xml:space="preserve">pplications for more </w:t>
      </w:r>
      <w:r w:rsidR="009501FA" w:rsidRPr="08122BB1">
        <w:rPr>
          <w:lang w:val="en-US"/>
        </w:rPr>
        <w:t xml:space="preserve">funding are </w:t>
      </w:r>
      <w:r w:rsidR="00316D4A" w:rsidRPr="08122BB1">
        <w:rPr>
          <w:lang w:val="en-US"/>
        </w:rPr>
        <w:t>underway</w:t>
      </w:r>
      <w:r w:rsidR="00C41741" w:rsidRPr="08122BB1">
        <w:rPr>
          <w:lang w:val="en-US"/>
        </w:rPr>
        <w:t xml:space="preserve">. </w:t>
      </w:r>
      <w:r w:rsidR="009501FA" w:rsidRPr="08122BB1">
        <w:rPr>
          <w:lang w:val="en-US"/>
        </w:rPr>
        <w:t xml:space="preserve">The project is </w:t>
      </w:r>
      <w:r w:rsidR="00316D4A" w:rsidRPr="08122BB1">
        <w:rPr>
          <w:lang w:val="en-US"/>
        </w:rPr>
        <w:t>n</w:t>
      </w:r>
      <w:r w:rsidR="00C41741" w:rsidRPr="08122BB1">
        <w:rPr>
          <w:lang w:val="en-US"/>
        </w:rPr>
        <w:t xml:space="preserve">ow looking at legacy </w:t>
      </w:r>
      <w:r w:rsidR="00F32A88" w:rsidRPr="08122BB1">
        <w:rPr>
          <w:lang w:val="en-US"/>
        </w:rPr>
        <w:t xml:space="preserve">planning </w:t>
      </w:r>
      <w:r w:rsidR="00C41741" w:rsidRPr="08122BB1">
        <w:rPr>
          <w:lang w:val="en-US"/>
        </w:rPr>
        <w:t xml:space="preserve">and embedding learning to normalize </w:t>
      </w:r>
      <w:r w:rsidR="00F32A88" w:rsidRPr="08122BB1">
        <w:rPr>
          <w:lang w:val="en-US"/>
        </w:rPr>
        <w:t>pine martens</w:t>
      </w:r>
      <w:r w:rsidR="00C41741" w:rsidRPr="08122BB1">
        <w:rPr>
          <w:lang w:val="en-US"/>
        </w:rPr>
        <w:t xml:space="preserve"> being part of </w:t>
      </w:r>
      <w:r w:rsidR="00F32A88" w:rsidRPr="08122BB1">
        <w:rPr>
          <w:lang w:val="en-US"/>
        </w:rPr>
        <w:t xml:space="preserve">the </w:t>
      </w:r>
      <w:r w:rsidR="00C41741" w:rsidRPr="08122BB1">
        <w:rPr>
          <w:lang w:val="en-US"/>
        </w:rPr>
        <w:t xml:space="preserve">landscape. </w:t>
      </w:r>
      <w:r w:rsidR="007018DE" w:rsidRPr="08122BB1">
        <w:rPr>
          <w:lang w:val="en-US"/>
        </w:rPr>
        <w:t>For example</w:t>
      </w:r>
      <w:r w:rsidR="00777B7B">
        <w:rPr>
          <w:lang w:val="en-US"/>
        </w:rPr>
        <w:t xml:space="preserve">, </w:t>
      </w:r>
      <w:r w:rsidR="00804C84" w:rsidRPr="08122BB1">
        <w:rPr>
          <w:lang w:val="en-US"/>
        </w:rPr>
        <w:t>whilst the project holds a</w:t>
      </w:r>
      <w:r w:rsidR="007018DE" w:rsidRPr="08122BB1">
        <w:rPr>
          <w:lang w:val="en-US"/>
        </w:rPr>
        <w:t xml:space="preserve"> </w:t>
      </w:r>
      <w:r w:rsidR="00804C84" w:rsidRPr="08122BB1">
        <w:rPr>
          <w:lang w:val="en-US"/>
        </w:rPr>
        <w:t xml:space="preserve">NE protected species </w:t>
      </w:r>
      <w:r w:rsidR="007018DE" w:rsidRPr="08122BB1">
        <w:rPr>
          <w:lang w:val="en-US"/>
        </w:rPr>
        <w:t>pine marten</w:t>
      </w:r>
      <w:r w:rsidR="00C41741" w:rsidRPr="08122BB1">
        <w:rPr>
          <w:lang w:val="en-US"/>
        </w:rPr>
        <w:t xml:space="preserve"> license</w:t>
      </w:r>
      <w:r w:rsidR="00804C84" w:rsidRPr="08122BB1">
        <w:rPr>
          <w:lang w:val="en-US"/>
        </w:rPr>
        <w:t xml:space="preserve">, it is unlikely many local ecological consultants do, so the </w:t>
      </w:r>
      <w:r w:rsidR="00255FEE" w:rsidRPr="08122BB1">
        <w:rPr>
          <w:lang w:val="en-US"/>
        </w:rPr>
        <w:t>project is looking to offer more</w:t>
      </w:r>
      <w:r w:rsidR="00C41741" w:rsidRPr="08122BB1">
        <w:rPr>
          <w:lang w:val="en-US"/>
        </w:rPr>
        <w:t xml:space="preserve"> training workshops </w:t>
      </w:r>
      <w:r w:rsidR="00255FEE" w:rsidRPr="08122BB1">
        <w:rPr>
          <w:lang w:val="en-US"/>
        </w:rPr>
        <w:t xml:space="preserve">over the coming months. </w:t>
      </w:r>
      <w:r w:rsidR="00B04596">
        <w:rPr>
          <w:lang w:val="en-US"/>
        </w:rPr>
        <w:t>If</w:t>
      </w:r>
      <w:r w:rsidR="00C201F3" w:rsidRPr="08122BB1">
        <w:rPr>
          <w:lang w:val="en-US"/>
        </w:rPr>
        <w:t xml:space="preserve"> no additional funding is </w:t>
      </w:r>
      <w:r w:rsidR="009F6AB7" w:rsidRPr="08122BB1">
        <w:rPr>
          <w:lang w:val="en-US"/>
        </w:rPr>
        <w:t>secured</w:t>
      </w:r>
      <w:r w:rsidR="00C201F3" w:rsidRPr="08122BB1">
        <w:rPr>
          <w:lang w:val="en-US"/>
        </w:rPr>
        <w:t xml:space="preserve"> for the project, </w:t>
      </w:r>
      <w:r w:rsidR="00B04596">
        <w:rPr>
          <w:lang w:val="en-US"/>
        </w:rPr>
        <w:t>the project team</w:t>
      </w:r>
      <w:r w:rsidR="00804C84" w:rsidRPr="08122BB1">
        <w:rPr>
          <w:lang w:val="en-US"/>
        </w:rPr>
        <w:t xml:space="preserve"> will be looking at how </w:t>
      </w:r>
      <w:r w:rsidR="00C41741" w:rsidRPr="08122BB1">
        <w:rPr>
          <w:lang w:val="en-US"/>
        </w:rPr>
        <w:t>DWT</w:t>
      </w:r>
      <w:r w:rsidR="00804C84" w:rsidRPr="08122BB1">
        <w:rPr>
          <w:lang w:val="en-US"/>
        </w:rPr>
        <w:t xml:space="preserve"> and project partners can </w:t>
      </w:r>
      <w:r w:rsidR="00C41741" w:rsidRPr="08122BB1">
        <w:rPr>
          <w:lang w:val="en-US"/>
        </w:rPr>
        <w:t xml:space="preserve">continue some </w:t>
      </w:r>
      <w:r w:rsidR="00804C84" w:rsidRPr="08122BB1">
        <w:rPr>
          <w:lang w:val="en-US"/>
        </w:rPr>
        <w:t>elements</w:t>
      </w:r>
      <w:r w:rsidR="00C41741" w:rsidRPr="08122BB1">
        <w:rPr>
          <w:lang w:val="en-US"/>
        </w:rPr>
        <w:t xml:space="preserve">, </w:t>
      </w:r>
      <w:r w:rsidR="00804C84" w:rsidRPr="08122BB1">
        <w:rPr>
          <w:lang w:val="en-US"/>
        </w:rPr>
        <w:t>e.g.</w:t>
      </w:r>
      <w:r w:rsidR="00C41741" w:rsidRPr="08122BB1">
        <w:rPr>
          <w:lang w:val="en-US"/>
        </w:rPr>
        <w:t xml:space="preserve"> citizen science monitoring. </w:t>
      </w:r>
      <w:r w:rsidR="00C201F3" w:rsidRPr="08122BB1">
        <w:rPr>
          <w:lang w:val="en-US"/>
        </w:rPr>
        <w:t>The project is l</w:t>
      </w:r>
      <w:r w:rsidR="00C41741" w:rsidRPr="08122BB1">
        <w:rPr>
          <w:lang w:val="en-US"/>
        </w:rPr>
        <w:t>icense</w:t>
      </w:r>
      <w:r w:rsidR="00C201F3" w:rsidRPr="08122BB1">
        <w:rPr>
          <w:lang w:val="en-US"/>
        </w:rPr>
        <w:t>d</w:t>
      </w:r>
      <w:r w:rsidR="00C41741" w:rsidRPr="08122BB1">
        <w:rPr>
          <w:lang w:val="en-US"/>
        </w:rPr>
        <w:t xml:space="preserve"> until 2028 so </w:t>
      </w:r>
      <w:r w:rsidR="00BF24F9" w:rsidRPr="08122BB1">
        <w:rPr>
          <w:lang w:val="en-US"/>
        </w:rPr>
        <w:t xml:space="preserve">there are </w:t>
      </w:r>
      <w:r w:rsidR="00C41741" w:rsidRPr="08122BB1">
        <w:rPr>
          <w:lang w:val="en-US"/>
        </w:rPr>
        <w:t>reporting obligations until then</w:t>
      </w:r>
      <w:r w:rsidR="00BF24F9" w:rsidRPr="08122BB1">
        <w:rPr>
          <w:lang w:val="en-US"/>
        </w:rPr>
        <w:t>. If additional funding is secured, then the project plans to</w:t>
      </w:r>
      <w:r w:rsidR="009E03B6" w:rsidRPr="08122BB1">
        <w:rPr>
          <w:lang w:val="en-US"/>
        </w:rPr>
        <w:t xml:space="preserve"> expand its fieldwork and engagement beyond </w:t>
      </w:r>
      <w:r w:rsidR="00804C84" w:rsidRPr="08122BB1">
        <w:rPr>
          <w:lang w:val="en-US"/>
        </w:rPr>
        <w:t xml:space="preserve">the </w:t>
      </w:r>
      <w:r w:rsidR="009E03B6" w:rsidRPr="08122BB1">
        <w:rPr>
          <w:lang w:val="en-US"/>
        </w:rPr>
        <w:t xml:space="preserve">current </w:t>
      </w:r>
      <w:r w:rsidR="00804C84" w:rsidRPr="08122BB1">
        <w:rPr>
          <w:lang w:val="en-US"/>
        </w:rPr>
        <w:t>geographical range</w:t>
      </w:r>
      <w:r w:rsidR="009E03B6" w:rsidRPr="08122BB1">
        <w:rPr>
          <w:lang w:val="en-US"/>
        </w:rPr>
        <w:t xml:space="preserve">. </w:t>
      </w:r>
    </w:p>
    <w:p w14:paraId="0EA40474" w14:textId="23E6A278" w:rsidR="00C41741" w:rsidRDefault="00095D64" w:rsidP="00BE05F3">
      <w:pPr>
        <w:spacing w:after="200" w:line="240" w:lineRule="auto"/>
        <w:ind w:left="431" w:hanging="431"/>
        <w:rPr>
          <w:lang w:val="en-US"/>
        </w:rPr>
      </w:pPr>
      <w:r>
        <w:rPr>
          <w:lang w:val="en-US"/>
        </w:rPr>
        <w:t>9.4</w:t>
      </w:r>
      <w:r w:rsidR="009E03B6">
        <w:rPr>
          <w:lang w:val="en-US"/>
        </w:rPr>
        <w:t xml:space="preserve"> </w:t>
      </w:r>
      <w:r w:rsidR="00283999">
        <w:rPr>
          <w:lang w:val="en-US"/>
        </w:rPr>
        <w:t>A</w:t>
      </w:r>
      <w:r w:rsidR="0099537B">
        <w:rPr>
          <w:lang w:val="en-US"/>
        </w:rPr>
        <w:t xml:space="preserve"> provisional date of 23</w:t>
      </w:r>
      <w:r w:rsidR="0099537B" w:rsidRPr="0099537B">
        <w:rPr>
          <w:vertAlign w:val="superscript"/>
          <w:lang w:val="en-US"/>
        </w:rPr>
        <w:t>rd</w:t>
      </w:r>
      <w:r w:rsidR="0099537B">
        <w:rPr>
          <w:lang w:val="en-US"/>
        </w:rPr>
        <w:t xml:space="preserve"> September </w:t>
      </w:r>
      <w:r w:rsidR="00283999">
        <w:rPr>
          <w:lang w:val="en-US"/>
        </w:rPr>
        <w:t>has been proposed f</w:t>
      </w:r>
      <w:r w:rsidR="0099537B">
        <w:rPr>
          <w:lang w:val="en-US"/>
        </w:rPr>
        <w:t xml:space="preserve">or the next meeting. </w:t>
      </w:r>
      <w:r w:rsidR="00C41741">
        <w:rPr>
          <w:lang w:val="en-US"/>
        </w:rPr>
        <w:t xml:space="preserve"> </w:t>
      </w:r>
    </w:p>
    <w:p w14:paraId="4D668021" w14:textId="19111F18" w:rsidR="00C41741" w:rsidRDefault="00095D64" w:rsidP="00BE05F3">
      <w:pPr>
        <w:spacing w:after="200" w:line="240" w:lineRule="auto"/>
        <w:ind w:left="431" w:hanging="431"/>
        <w:rPr>
          <w:lang w:val="en-US"/>
        </w:rPr>
      </w:pPr>
      <w:r>
        <w:rPr>
          <w:lang w:val="en-US"/>
        </w:rPr>
        <w:t>9.5</w:t>
      </w:r>
      <w:r w:rsidR="005F1AED">
        <w:rPr>
          <w:lang w:val="en-US"/>
        </w:rPr>
        <w:t xml:space="preserve"> </w:t>
      </w:r>
      <w:r w:rsidR="00283999">
        <w:rPr>
          <w:lang w:val="en-US"/>
        </w:rPr>
        <w:t xml:space="preserve">It was asked </w:t>
      </w:r>
      <w:r w:rsidR="005F1AED">
        <w:rPr>
          <w:lang w:val="en-US"/>
        </w:rPr>
        <w:t xml:space="preserve">when </w:t>
      </w:r>
      <w:r w:rsidR="00283999">
        <w:rPr>
          <w:lang w:val="en-US"/>
        </w:rPr>
        <w:t xml:space="preserve">the </w:t>
      </w:r>
      <w:r w:rsidR="00534173">
        <w:rPr>
          <w:lang w:val="en-US"/>
        </w:rPr>
        <w:t xml:space="preserve">project will know if there are Exmoor kits. </w:t>
      </w:r>
      <w:r w:rsidR="007658DF">
        <w:rPr>
          <w:lang w:val="en-US"/>
        </w:rPr>
        <w:t xml:space="preserve">DWT </w:t>
      </w:r>
      <w:r w:rsidR="00534173">
        <w:rPr>
          <w:lang w:val="en-US"/>
        </w:rPr>
        <w:t>replied that females give birth in March and April</w:t>
      </w:r>
      <w:r w:rsidR="00093860">
        <w:rPr>
          <w:lang w:val="en-US"/>
        </w:rPr>
        <w:t>. Detections of kits are typically from June/July</w:t>
      </w:r>
      <w:r w:rsidR="00EE6EF4">
        <w:rPr>
          <w:lang w:val="en-US"/>
        </w:rPr>
        <w:t xml:space="preserve"> and </w:t>
      </w:r>
      <w:r w:rsidR="00093860">
        <w:rPr>
          <w:lang w:val="en-US"/>
        </w:rPr>
        <w:t>that we may see signs of provisioning</w:t>
      </w:r>
      <w:r w:rsidR="001576C9">
        <w:rPr>
          <w:lang w:val="en-US"/>
        </w:rPr>
        <w:t xml:space="preserve"> sooner than that. Getting cameras out in female territories is a priority. </w:t>
      </w:r>
    </w:p>
    <w:p w14:paraId="3F1F989F" w14:textId="77777777" w:rsidR="00C41741" w:rsidRDefault="00C41741" w:rsidP="00C41741">
      <w:pPr>
        <w:rPr>
          <w:lang w:val="en-US"/>
        </w:rPr>
      </w:pPr>
    </w:p>
    <w:tbl>
      <w:tblPr>
        <w:tblStyle w:val="TableGrid"/>
        <w:tblW w:w="0" w:type="auto"/>
        <w:tblLook w:val="04A0" w:firstRow="1" w:lastRow="0" w:firstColumn="1" w:lastColumn="0" w:noHBand="0" w:noVBand="1"/>
      </w:tblPr>
      <w:tblGrid>
        <w:gridCol w:w="562"/>
        <w:gridCol w:w="1418"/>
        <w:gridCol w:w="3544"/>
        <w:gridCol w:w="1688"/>
        <w:gridCol w:w="1804"/>
      </w:tblGrid>
      <w:tr w:rsidR="00C41741" w14:paraId="774CCB4F" w14:textId="77777777" w:rsidTr="08122BB1">
        <w:tc>
          <w:tcPr>
            <w:tcW w:w="562" w:type="dxa"/>
          </w:tcPr>
          <w:p w14:paraId="3A2EE035" w14:textId="77777777" w:rsidR="00C41741" w:rsidRDefault="00C41741" w:rsidP="00AB735F">
            <w:pPr>
              <w:rPr>
                <w:lang w:val="en-US"/>
              </w:rPr>
            </w:pPr>
          </w:p>
        </w:tc>
        <w:tc>
          <w:tcPr>
            <w:tcW w:w="1418" w:type="dxa"/>
          </w:tcPr>
          <w:p w14:paraId="335C1FEE" w14:textId="77777777" w:rsidR="00C41741" w:rsidRPr="00650913" w:rsidRDefault="00C41741" w:rsidP="00AB735F">
            <w:pPr>
              <w:rPr>
                <w:b/>
                <w:bCs/>
                <w:lang w:val="en-US"/>
              </w:rPr>
            </w:pPr>
            <w:r w:rsidRPr="00650913">
              <w:rPr>
                <w:b/>
                <w:bCs/>
                <w:lang w:val="en-US"/>
              </w:rPr>
              <w:t>Who</w:t>
            </w:r>
          </w:p>
        </w:tc>
        <w:tc>
          <w:tcPr>
            <w:tcW w:w="3544" w:type="dxa"/>
          </w:tcPr>
          <w:p w14:paraId="7041BCA8" w14:textId="77777777" w:rsidR="00C41741" w:rsidRPr="00650913" w:rsidRDefault="00C41741" w:rsidP="00AB735F">
            <w:pPr>
              <w:rPr>
                <w:b/>
                <w:bCs/>
                <w:lang w:val="en-US"/>
              </w:rPr>
            </w:pPr>
            <w:r w:rsidRPr="00650913">
              <w:rPr>
                <w:b/>
                <w:bCs/>
                <w:lang w:val="en-US"/>
              </w:rPr>
              <w:t>Action</w:t>
            </w:r>
          </w:p>
        </w:tc>
        <w:tc>
          <w:tcPr>
            <w:tcW w:w="1688" w:type="dxa"/>
          </w:tcPr>
          <w:p w14:paraId="24EF7903" w14:textId="77777777" w:rsidR="00C41741" w:rsidRPr="00650913" w:rsidRDefault="00C41741" w:rsidP="00AB735F">
            <w:pPr>
              <w:rPr>
                <w:b/>
                <w:bCs/>
                <w:lang w:val="en-US"/>
              </w:rPr>
            </w:pPr>
            <w:r w:rsidRPr="00650913">
              <w:rPr>
                <w:b/>
                <w:bCs/>
                <w:lang w:val="en-US"/>
              </w:rPr>
              <w:t>Target date</w:t>
            </w:r>
          </w:p>
        </w:tc>
        <w:tc>
          <w:tcPr>
            <w:tcW w:w="1804" w:type="dxa"/>
          </w:tcPr>
          <w:p w14:paraId="120224DC" w14:textId="77777777" w:rsidR="00C41741" w:rsidRPr="00650913" w:rsidRDefault="00C41741" w:rsidP="00AB735F">
            <w:pPr>
              <w:rPr>
                <w:b/>
                <w:bCs/>
                <w:lang w:val="en-US"/>
              </w:rPr>
            </w:pPr>
            <w:r w:rsidRPr="00650913">
              <w:rPr>
                <w:b/>
                <w:bCs/>
                <w:lang w:val="en-US"/>
              </w:rPr>
              <w:t>Status</w:t>
            </w:r>
          </w:p>
        </w:tc>
      </w:tr>
      <w:tr w:rsidR="00C41741" w14:paraId="5E56C922" w14:textId="77777777" w:rsidTr="0040071A">
        <w:tc>
          <w:tcPr>
            <w:tcW w:w="562" w:type="dxa"/>
          </w:tcPr>
          <w:p w14:paraId="5820892A" w14:textId="77777777" w:rsidR="00C41741" w:rsidRDefault="00C41741" w:rsidP="00AB735F">
            <w:pPr>
              <w:rPr>
                <w:lang w:val="en-US"/>
              </w:rPr>
            </w:pPr>
            <w:r>
              <w:rPr>
                <w:lang w:val="en-US"/>
              </w:rPr>
              <w:t>1.</w:t>
            </w:r>
          </w:p>
        </w:tc>
        <w:tc>
          <w:tcPr>
            <w:tcW w:w="1418" w:type="dxa"/>
          </w:tcPr>
          <w:p w14:paraId="733AE6A6" w14:textId="77777777" w:rsidR="00C41741" w:rsidRDefault="00C41741" w:rsidP="00AB735F">
            <w:pPr>
              <w:rPr>
                <w:lang w:val="en-US"/>
              </w:rPr>
            </w:pPr>
            <w:r>
              <w:rPr>
                <w:lang w:val="en-US"/>
              </w:rPr>
              <w:t>DWT</w:t>
            </w:r>
          </w:p>
        </w:tc>
        <w:tc>
          <w:tcPr>
            <w:tcW w:w="3544" w:type="dxa"/>
          </w:tcPr>
          <w:p w14:paraId="62B7F984" w14:textId="49E03557" w:rsidR="00C41741" w:rsidRDefault="00C41741" w:rsidP="00AB735F">
            <w:pPr>
              <w:rPr>
                <w:lang w:val="en-US"/>
              </w:rPr>
            </w:pPr>
            <w:r w:rsidRPr="08122BB1">
              <w:rPr>
                <w:lang w:val="en-US"/>
              </w:rPr>
              <w:t>Share link</w:t>
            </w:r>
            <w:r w:rsidR="00804C84" w:rsidRPr="08122BB1">
              <w:rPr>
                <w:lang w:val="en-US"/>
              </w:rPr>
              <w:t>s</w:t>
            </w:r>
            <w:r w:rsidRPr="08122BB1">
              <w:rPr>
                <w:lang w:val="en-US"/>
              </w:rPr>
              <w:t xml:space="preserve"> of online resources with forum members</w:t>
            </w:r>
          </w:p>
          <w:p w14:paraId="35AF58B4" w14:textId="77777777" w:rsidR="00650913" w:rsidRDefault="00650913" w:rsidP="00AB735F">
            <w:pPr>
              <w:rPr>
                <w:lang w:val="en-US"/>
              </w:rPr>
            </w:pPr>
          </w:p>
        </w:tc>
        <w:tc>
          <w:tcPr>
            <w:tcW w:w="1688" w:type="dxa"/>
          </w:tcPr>
          <w:p w14:paraId="22EAC889" w14:textId="77777777" w:rsidR="00C41741" w:rsidRDefault="00C41741" w:rsidP="00AB735F">
            <w:pPr>
              <w:rPr>
                <w:lang w:val="en-US"/>
              </w:rPr>
            </w:pPr>
            <w:r>
              <w:rPr>
                <w:lang w:val="en-US"/>
              </w:rPr>
              <w:t>April 2026</w:t>
            </w:r>
          </w:p>
        </w:tc>
        <w:tc>
          <w:tcPr>
            <w:tcW w:w="1804" w:type="dxa"/>
            <w:shd w:val="clear" w:color="auto" w:fill="FFC000"/>
          </w:tcPr>
          <w:p w14:paraId="241BECC3" w14:textId="77777777" w:rsidR="00C41741" w:rsidRDefault="00C41741" w:rsidP="00AB735F">
            <w:pPr>
              <w:rPr>
                <w:lang w:val="en-US"/>
              </w:rPr>
            </w:pPr>
            <w:r>
              <w:rPr>
                <w:lang w:val="en-US"/>
              </w:rPr>
              <w:t>Ongoing</w:t>
            </w:r>
          </w:p>
        </w:tc>
      </w:tr>
      <w:tr w:rsidR="00C41741" w14:paraId="5EA10BCE" w14:textId="77777777" w:rsidTr="0040071A">
        <w:tc>
          <w:tcPr>
            <w:tcW w:w="562" w:type="dxa"/>
          </w:tcPr>
          <w:p w14:paraId="426F0474" w14:textId="77777777" w:rsidR="00C41741" w:rsidRDefault="00C41741" w:rsidP="00AB735F">
            <w:pPr>
              <w:rPr>
                <w:lang w:val="en-US"/>
              </w:rPr>
            </w:pPr>
            <w:r>
              <w:rPr>
                <w:lang w:val="en-US"/>
              </w:rPr>
              <w:t>2.</w:t>
            </w:r>
          </w:p>
        </w:tc>
        <w:tc>
          <w:tcPr>
            <w:tcW w:w="1418" w:type="dxa"/>
          </w:tcPr>
          <w:p w14:paraId="380AAD95" w14:textId="6C8D8067" w:rsidR="00C41741" w:rsidRDefault="000A5EF1" w:rsidP="00AB735F">
            <w:pPr>
              <w:rPr>
                <w:lang w:val="en-US"/>
              </w:rPr>
            </w:pPr>
            <w:r>
              <w:rPr>
                <w:lang w:val="en-US"/>
              </w:rPr>
              <w:t>DWT</w:t>
            </w:r>
          </w:p>
        </w:tc>
        <w:tc>
          <w:tcPr>
            <w:tcW w:w="3544" w:type="dxa"/>
          </w:tcPr>
          <w:p w14:paraId="0CB205FF" w14:textId="437746FE" w:rsidR="00C41741" w:rsidRPr="003D3DC4" w:rsidRDefault="005E3A05" w:rsidP="003D3DC4">
            <w:pPr>
              <w:spacing w:after="240"/>
              <w:rPr>
                <w:lang w:val="en-US"/>
              </w:rPr>
            </w:pPr>
            <w:r>
              <w:rPr>
                <w:lang w:val="en-US"/>
              </w:rPr>
              <w:t>Send out date for next meeting</w:t>
            </w:r>
          </w:p>
        </w:tc>
        <w:tc>
          <w:tcPr>
            <w:tcW w:w="1688" w:type="dxa"/>
          </w:tcPr>
          <w:p w14:paraId="249CCB73" w14:textId="45F96FFA" w:rsidR="00C41741" w:rsidRDefault="000A5EF1" w:rsidP="00AB735F">
            <w:pPr>
              <w:rPr>
                <w:lang w:val="en-US"/>
              </w:rPr>
            </w:pPr>
            <w:r>
              <w:rPr>
                <w:lang w:val="en-US"/>
              </w:rPr>
              <w:t>April 2026</w:t>
            </w:r>
          </w:p>
        </w:tc>
        <w:tc>
          <w:tcPr>
            <w:tcW w:w="1804" w:type="dxa"/>
            <w:shd w:val="clear" w:color="auto" w:fill="47D459" w:themeFill="accent3" w:themeFillTint="99"/>
          </w:tcPr>
          <w:p w14:paraId="2E35BD04" w14:textId="2C4418B8" w:rsidR="00C41741" w:rsidRDefault="00666602" w:rsidP="00AB735F">
            <w:pPr>
              <w:rPr>
                <w:lang w:val="en-US"/>
              </w:rPr>
            </w:pPr>
            <w:r>
              <w:rPr>
                <w:lang w:val="en-US"/>
              </w:rPr>
              <w:t>Completed</w:t>
            </w:r>
          </w:p>
        </w:tc>
      </w:tr>
      <w:tr w:rsidR="00C41741" w14:paraId="01AD9998" w14:textId="77777777" w:rsidTr="00575A8D">
        <w:tc>
          <w:tcPr>
            <w:tcW w:w="562" w:type="dxa"/>
          </w:tcPr>
          <w:p w14:paraId="634ED75E" w14:textId="77777777" w:rsidR="00C41741" w:rsidRDefault="00C41741" w:rsidP="00AB735F">
            <w:pPr>
              <w:rPr>
                <w:lang w:val="en-US"/>
              </w:rPr>
            </w:pPr>
            <w:r>
              <w:rPr>
                <w:lang w:val="en-US"/>
              </w:rPr>
              <w:lastRenderedPageBreak/>
              <w:t>3.</w:t>
            </w:r>
          </w:p>
        </w:tc>
        <w:tc>
          <w:tcPr>
            <w:tcW w:w="1418" w:type="dxa"/>
          </w:tcPr>
          <w:p w14:paraId="62A922D0" w14:textId="0FB9094A" w:rsidR="00C41741" w:rsidRDefault="000A5EF1" w:rsidP="00AB735F">
            <w:pPr>
              <w:rPr>
                <w:lang w:val="en-US"/>
              </w:rPr>
            </w:pPr>
            <w:r>
              <w:rPr>
                <w:lang w:val="en-US"/>
              </w:rPr>
              <w:t>DWT</w:t>
            </w:r>
          </w:p>
        </w:tc>
        <w:tc>
          <w:tcPr>
            <w:tcW w:w="3544" w:type="dxa"/>
          </w:tcPr>
          <w:p w14:paraId="6AE85345" w14:textId="11FDA7DA" w:rsidR="00C41741" w:rsidRDefault="000A5EF1" w:rsidP="00AB735F">
            <w:pPr>
              <w:rPr>
                <w:lang w:val="en-US"/>
              </w:rPr>
            </w:pPr>
            <w:r w:rsidRPr="08122BB1">
              <w:rPr>
                <w:lang w:val="en-US"/>
              </w:rPr>
              <w:t xml:space="preserve">Share </w:t>
            </w:r>
            <w:r w:rsidR="003D3DC4" w:rsidRPr="08122BB1">
              <w:rPr>
                <w:lang w:val="en-US"/>
              </w:rPr>
              <w:t>new project email address</w:t>
            </w:r>
            <w:r w:rsidR="00804C84" w:rsidRPr="08122BB1">
              <w:rPr>
                <w:lang w:val="en-US"/>
              </w:rPr>
              <w:t xml:space="preserve"> for Citizen Science</w:t>
            </w:r>
          </w:p>
          <w:p w14:paraId="0DA97476" w14:textId="35440D81" w:rsidR="00650913" w:rsidRDefault="00650913" w:rsidP="00AB735F">
            <w:pPr>
              <w:rPr>
                <w:lang w:val="en-US"/>
              </w:rPr>
            </w:pPr>
          </w:p>
        </w:tc>
        <w:tc>
          <w:tcPr>
            <w:tcW w:w="1688" w:type="dxa"/>
          </w:tcPr>
          <w:p w14:paraId="38E57FC0" w14:textId="474E53AB" w:rsidR="00C41741" w:rsidRDefault="000A5EF1" w:rsidP="00AB735F">
            <w:pPr>
              <w:rPr>
                <w:lang w:val="en-US"/>
              </w:rPr>
            </w:pPr>
            <w:r>
              <w:rPr>
                <w:lang w:val="en-US"/>
              </w:rPr>
              <w:t>April 2026</w:t>
            </w:r>
          </w:p>
        </w:tc>
        <w:tc>
          <w:tcPr>
            <w:tcW w:w="1804" w:type="dxa"/>
            <w:shd w:val="clear" w:color="auto" w:fill="47D459" w:themeFill="accent3" w:themeFillTint="99"/>
          </w:tcPr>
          <w:p w14:paraId="5762BB05" w14:textId="326D17DD" w:rsidR="00C41741" w:rsidRDefault="00575A8D" w:rsidP="00AB735F">
            <w:pPr>
              <w:rPr>
                <w:lang w:val="en-US"/>
              </w:rPr>
            </w:pPr>
            <w:r>
              <w:rPr>
                <w:lang w:val="en-US"/>
              </w:rPr>
              <w:t>Completed</w:t>
            </w:r>
          </w:p>
        </w:tc>
      </w:tr>
      <w:tr w:rsidR="00C41741" w14:paraId="50EBB1CF" w14:textId="77777777" w:rsidTr="00575A8D">
        <w:tc>
          <w:tcPr>
            <w:tcW w:w="562" w:type="dxa"/>
          </w:tcPr>
          <w:p w14:paraId="7BEA0979" w14:textId="77777777" w:rsidR="00C41741" w:rsidRDefault="00C41741" w:rsidP="00AB735F">
            <w:pPr>
              <w:rPr>
                <w:lang w:val="en-US"/>
              </w:rPr>
            </w:pPr>
            <w:r>
              <w:rPr>
                <w:lang w:val="en-US"/>
              </w:rPr>
              <w:t>4.</w:t>
            </w:r>
          </w:p>
        </w:tc>
        <w:tc>
          <w:tcPr>
            <w:tcW w:w="1418" w:type="dxa"/>
          </w:tcPr>
          <w:p w14:paraId="5C7A5C12" w14:textId="167B29AF" w:rsidR="00C41741" w:rsidRDefault="004C2F36" w:rsidP="00AB735F">
            <w:pPr>
              <w:rPr>
                <w:lang w:val="en-US"/>
              </w:rPr>
            </w:pPr>
            <w:r>
              <w:rPr>
                <w:lang w:val="en-US"/>
              </w:rPr>
              <w:t>DWT</w:t>
            </w:r>
          </w:p>
        </w:tc>
        <w:tc>
          <w:tcPr>
            <w:tcW w:w="3544" w:type="dxa"/>
          </w:tcPr>
          <w:p w14:paraId="47B10257" w14:textId="77777777" w:rsidR="00C41741" w:rsidRDefault="004C2F36" w:rsidP="00AB735F">
            <w:pPr>
              <w:rPr>
                <w:lang w:val="en-US"/>
              </w:rPr>
            </w:pPr>
            <w:r>
              <w:rPr>
                <w:lang w:val="en-US"/>
              </w:rPr>
              <w:t xml:space="preserve">Discuss </w:t>
            </w:r>
            <w:r w:rsidR="00F11CEE">
              <w:rPr>
                <w:lang w:val="en-US"/>
              </w:rPr>
              <w:t>opportunities for citizen science work to link up with communities through Exmoor Natural History Society</w:t>
            </w:r>
          </w:p>
          <w:p w14:paraId="5D2B0BB5" w14:textId="7358FD4E" w:rsidR="00650913" w:rsidRDefault="00650913" w:rsidP="00AB735F">
            <w:pPr>
              <w:rPr>
                <w:lang w:val="en-US"/>
              </w:rPr>
            </w:pPr>
          </w:p>
        </w:tc>
        <w:tc>
          <w:tcPr>
            <w:tcW w:w="1688" w:type="dxa"/>
          </w:tcPr>
          <w:p w14:paraId="576D118B" w14:textId="2A9A6FF5" w:rsidR="00C41741" w:rsidRDefault="00F11CEE" w:rsidP="00AB735F">
            <w:pPr>
              <w:rPr>
                <w:lang w:val="en-US"/>
              </w:rPr>
            </w:pPr>
            <w:r>
              <w:rPr>
                <w:lang w:val="en-US"/>
              </w:rPr>
              <w:t>April 2026</w:t>
            </w:r>
          </w:p>
        </w:tc>
        <w:tc>
          <w:tcPr>
            <w:tcW w:w="1804" w:type="dxa"/>
            <w:shd w:val="clear" w:color="auto" w:fill="FFC000"/>
          </w:tcPr>
          <w:p w14:paraId="0E46E5D4" w14:textId="1D04B203" w:rsidR="00C41741" w:rsidRDefault="00F11CEE" w:rsidP="00AB735F">
            <w:pPr>
              <w:rPr>
                <w:lang w:val="en-US"/>
              </w:rPr>
            </w:pPr>
            <w:r>
              <w:rPr>
                <w:lang w:val="en-US"/>
              </w:rPr>
              <w:t>Ongoing</w:t>
            </w:r>
          </w:p>
        </w:tc>
      </w:tr>
      <w:tr w:rsidR="00C41741" w14:paraId="610246B1" w14:textId="77777777" w:rsidTr="00FA6DC0">
        <w:tc>
          <w:tcPr>
            <w:tcW w:w="562" w:type="dxa"/>
          </w:tcPr>
          <w:p w14:paraId="7D112A16" w14:textId="77777777" w:rsidR="00C41741" w:rsidRDefault="00C41741" w:rsidP="00AB735F">
            <w:pPr>
              <w:rPr>
                <w:lang w:val="en-US"/>
              </w:rPr>
            </w:pPr>
            <w:r>
              <w:rPr>
                <w:lang w:val="en-US"/>
              </w:rPr>
              <w:t>5.</w:t>
            </w:r>
          </w:p>
        </w:tc>
        <w:tc>
          <w:tcPr>
            <w:tcW w:w="1418" w:type="dxa"/>
          </w:tcPr>
          <w:p w14:paraId="168890AC" w14:textId="0D9EAD2B" w:rsidR="00C41741" w:rsidRDefault="000646F2" w:rsidP="00AB735F">
            <w:pPr>
              <w:rPr>
                <w:lang w:val="en-US"/>
              </w:rPr>
            </w:pPr>
            <w:r>
              <w:rPr>
                <w:lang w:val="en-US"/>
              </w:rPr>
              <w:t>DWT</w:t>
            </w:r>
          </w:p>
        </w:tc>
        <w:tc>
          <w:tcPr>
            <w:tcW w:w="3544" w:type="dxa"/>
          </w:tcPr>
          <w:p w14:paraId="63ADDF4E" w14:textId="77777777" w:rsidR="00650913" w:rsidRDefault="000646F2" w:rsidP="00AB735F">
            <w:pPr>
              <w:rPr>
                <w:lang w:val="en-US"/>
              </w:rPr>
            </w:pPr>
            <w:r>
              <w:rPr>
                <w:lang w:val="en-US"/>
              </w:rPr>
              <w:t>Follow-up with Wood of Cree about pine marten abundance</w:t>
            </w:r>
          </w:p>
          <w:p w14:paraId="1022C192" w14:textId="609F8B3F" w:rsidR="00C41741" w:rsidRDefault="000646F2" w:rsidP="00AB735F">
            <w:pPr>
              <w:rPr>
                <w:lang w:val="en-US"/>
              </w:rPr>
            </w:pPr>
            <w:r>
              <w:rPr>
                <w:lang w:val="en-US"/>
              </w:rPr>
              <w:t xml:space="preserve"> </w:t>
            </w:r>
          </w:p>
        </w:tc>
        <w:tc>
          <w:tcPr>
            <w:tcW w:w="1688" w:type="dxa"/>
          </w:tcPr>
          <w:p w14:paraId="2068C287" w14:textId="0C59073B" w:rsidR="00C41741" w:rsidRDefault="000646F2" w:rsidP="00AB735F">
            <w:pPr>
              <w:rPr>
                <w:lang w:val="en-US"/>
              </w:rPr>
            </w:pPr>
            <w:r>
              <w:rPr>
                <w:lang w:val="en-US"/>
              </w:rPr>
              <w:t>April 2026</w:t>
            </w:r>
          </w:p>
        </w:tc>
        <w:tc>
          <w:tcPr>
            <w:tcW w:w="1804" w:type="dxa"/>
            <w:shd w:val="clear" w:color="auto" w:fill="FFC000"/>
          </w:tcPr>
          <w:p w14:paraId="6DFB6944" w14:textId="73039A41" w:rsidR="00C41741" w:rsidRDefault="000646F2" w:rsidP="00AB735F">
            <w:pPr>
              <w:rPr>
                <w:lang w:val="en-US"/>
              </w:rPr>
            </w:pPr>
            <w:r>
              <w:rPr>
                <w:lang w:val="en-US"/>
              </w:rPr>
              <w:t>Ongoing</w:t>
            </w:r>
          </w:p>
        </w:tc>
      </w:tr>
      <w:tr w:rsidR="00C41741" w14:paraId="72ED8C9F" w14:textId="77777777" w:rsidTr="00DB7AF8">
        <w:tc>
          <w:tcPr>
            <w:tcW w:w="562" w:type="dxa"/>
          </w:tcPr>
          <w:p w14:paraId="2F5EF135" w14:textId="77777777" w:rsidR="00C41741" w:rsidRDefault="00C41741" w:rsidP="00AB735F">
            <w:pPr>
              <w:rPr>
                <w:lang w:val="en-US"/>
              </w:rPr>
            </w:pPr>
            <w:r>
              <w:rPr>
                <w:lang w:val="en-US"/>
              </w:rPr>
              <w:t>6.</w:t>
            </w:r>
          </w:p>
        </w:tc>
        <w:tc>
          <w:tcPr>
            <w:tcW w:w="1418" w:type="dxa"/>
          </w:tcPr>
          <w:p w14:paraId="68585039" w14:textId="761C1D62" w:rsidR="00C41741" w:rsidRDefault="00D90C90" w:rsidP="00AB735F">
            <w:pPr>
              <w:rPr>
                <w:lang w:val="en-US"/>
              </w:rPr>
            </w:pPr>
            <w:r>
              <w:rPr>
                <w:lang w:val="en-US"/>
              </w:rPr>
              <w:t>DWT</w:t>
            </w:r>
          </w:p>
        </w:tc>
        <w:tc>
          <w:tcPr>
            <w:tcW w:w="3544" w:type="dxa"/>
          </w:tcPr>
          <w:p w14:paraId="1A33626D" w14:textId="77777777" w:rsidR="00C41741" w:rsidRDefault="00D90C90" w:rsidP="00AB735F">
            <w:pPr>
              <w:rPr>
                <w:lang w:val="en-US"/>
              </w:rPr>
            </w:pPr>
            <w:r>
              <w:rPr>
                <w:lang w:val="en-US"/>
              </w:rPr>
              <w:t>Share link to grey squirrel webinar</w:t>
            </w:r>
          </w:p>
          <w:p w14:paraId="1F0A8FF9" w14:textId="7458566C" w:rsidR="00650913" w:rsidRDefault="00650913" w:rsidP="00AB735F">
            <w:pPr>
              <w:rPr>
                <w:lang w:val="en-US"/>
              </w:rPr>
            </w:pPr>
          </w:p>
        </w:tc>
        <w:tc>
          <w:tcPr>
            <w:tcW w:w="1688" w:type="dxa"/>
          </w:tcPr>
          <w:p w14:paraId="73420132" w14:textId="449B4924" w:rsidR="00C41741" w:rsidRDefault="00D90C90" w:rsidP="00AB735F">
            <w:pPr>
              <w:rPr>
                <w:lang w:val="en-US"/>
              </w:rPr>
            </w:pPr>
            <w:r>
              <w:rPr>
                <w:lang w:val="en-US"/>
              </w:rPr>
              <w:t>April 2026</w:t>
            </w:r>
          </w:p>
        </w:tc>
        <w:tc>
          <w:tcPr>
            <w:tcW w:w="1804" w:type="dxa"/>
            <w:shd w:val="clear" w:color="auto" w:fill="47D459" w:themeFill="accent3" w:themeFillTint="99"/>
          </w:tcPr>
          <w:p w14:paraId="4634CEC7" w14:textId="6A0D8480" w:rsidR="00C41741" w:rsidRDefault="00666602" w:rsidP="00AB735F">
            <w:pPr>
              <w:rPr>
                <w:lang w:val="en-US"/>
              </w:rPr>
            </w:pPr>
            <w:r>
              <w:rPr>
                <w:lang w:val="en-US"/>
              </w:rPr>
              <w:t>Completed</w:t>
            </w:r>
          </w:p>
        </w:tc>
      </w:tr>
      <w:tr w:rsidR="00C41741" w14:paraId="4B91F5B5" w14:textId="77777777" w:rsidTr="00010982">
        <w:tc>
          <w:tcPr>
            <w:tcW w:w="562" w:type="dxa"/>
          </w:tcPr>
          <w:p w14:paraId="1E3891EC" w14:textId="77777777" w:rsidR="00C41741" w:rsidRDefault="00C41741" w:rsidP="00AB735F">
            <w:pPr>
              <w:rPr>
                <w:lang w:val="en-US"/>
              </w:rPr>
            </w:pPr>
            <w:r>
              <w:rPr>
                <w:lang w:val="en-US"/>
              </w:rPr>
              <w:t>7.</w:t>
            </w:r>
          </w:p>
        </w:tc>
        <w:tc>
          <w:tcPr>
            <w:tcW w:w="1418" w:type="dxa"/>
          </w:tcPr>
          <w:p w14:paraId="7B42BC69" w14:textId="14B9E98B" w:rsidR="00C41741" w:rsidRDefault="00A41161" w:rsidP="00AB735F">
            <w:pPr>
              <w:rPr>
                <w:lang w:val="en-US"/>
              </w:rPr>
            </w:pPr>
            <w:r>
              <w:rPr>
                <w:lang w:val="en-US"/>
              </w:rPr>
              <w:t>BOT</w:t>
            </w:r>
          </w:p>
        </w:tc>
        <w:tc>
          <w:tcPr>
            <w:tcW w:w="3544" w:type="dxa"/>
          </w:tcPr>
          <w:p w14:paraId="66921FD1" w14:textId="77777777" w:rsidR="00C41741" w:rsidRDefault="00A41161" w:rsidP="00AB735F">
            <w:pPr>
              <w:rPr>
                <w:lang w:val="en-US"/>
              </w:rPr>
            </w:pPr>
            <w:r>
              <w:rPr>
                <w:lang w:val="en-US"/>
              </w:rPr>
              <w:t>Share new box design with group</w:t>
            </w:r>
          </w:p>
          <w:p w14:paraId="4A42F264" w14:textId="0EEC22AA" w:rsidR="00650913" w:rsidRDefault="00650913" w:rsidP="00AB735F">
            <w:pPr>
              <w:rPr>
                <w:lang w:val="en-US"/>
              </w:rPr>
            </w:pPr>
          </w:p>
        </w:tc>
        <w:tc>
          <w:tcPr>
            <w:tcW w:w="1688" w:type="dxa"/>
          </w:tcPr>
          <w:p w14:paraId="0559D60D" w14:textId="51F084FA" w:rsidR="00C41741" w:rsidRDefault="00E23266" w:rsidP="00AB735F">
            <w:pPr>
              <w:rPr>
                <w:lang w:val="en-US"/>
              </w:rPr>
            </w:pPr>
            <w:r>
              <w:rPr>
                <w:lang w:val="en-US"/>
              </w:rPr>
              <w:t>May 2026</w:t>
            </w:r>
          </w:p>
        </w:tc>
        <w:tc>
          <w:tcPr>
            <w:tcW w:w="1804" w:type="dxa"/>
            <w:shd w:val="clear" w:color="auto" w:fill="FFC000"/>
          </w:tcPr>
          <w:p w14:paraId="62755D87" w14:textId="08EB7E3C" w:rsidR="00C41741" w:rsidRDefault="00E23266" w:rsidP="00AB735F">
            <w:pPr>
              <w:rPr>
                <w:lang w:val="en-US"/>
              </w:rPr>
            </w:pPr>
            <w:r>
              <w:rPr>
                <w:lang w:val="en-US"/>
              </w:rPr>
              <w:t>Ongoing</w:t>
            </w:r>
          </w:p>
        </w:tc>
      </w:tr>
      <w:tr w:rsidR="00C41741" w14:paraId="538A046F" w14:textId="77777777" w:rsidTr="00FA6DC0">
        <w:tc>
          <w:tcPr>
            <w:tcW w:w="562" w:type="dxa"/>
          </w:tcPr>
          <w:p w14:paraId="398C0FA6" w14:textId="77777777" w:rsidR="00C41741" w:rsidRDefault="00C41741" w:rsidP="00AB735F">
            <w:pPr>
              <w:rPr>
                <w:lang w:val="en-US"/>
              </w:rPr>
            </w:pPr>
            <w:r>
              <w:rPr>
                <w:lang w:val="en-US"/>
              </w:rPr>
              <w:t>8.</w:t>
            </w:r>
          </w:p>
        </w:tc>
        <w:tc>
          <w:tcPr>
            <w:tcW w:w="1418" w:type="dxa"/>
          </w:tcPr>
          <w:p w14:paraId="4D41268D" w14:textId="61E696BD" w:rsidR="00C41741" w:rsidRDefault="00C60233" w:rsidP="00AB735F">
            <w:pPr>
              <w:rPr>
                <w:lang w:val="en-US"/>
              </w:rPr>
            </w:pPr>
            <w:r>
              <w:rPr>
                <w:lang w:val="en-US"/>
              </w:rPr>
              <w:t>ALL</w:t>
            </w:r>
          </w:p>
        </w:tc>
        <w:tc>
          <w:tcPr>
            <w:tcW w:w="3544" w:type="dxa"/>
          </w:tcPr>
          <w:p w14:paraId="18AD07E5" w14:textId="77777777" w:rsidR="00C41741" w:rsidRDefault="00C60233" w:rsidP="00AB735F">
            <w:pPr>
              <w:rPr>
                <w:lang w:val="en-US"/>
              </w:rPr>
            </w:pPr>
            <w:r>
              <w:rPr>
                <w:lang w:val="en-US"/>
              </w:rPr>
              <w:t xml:space="preserve">All members to share </w:t>
            </w:r>
            <w:r w:rsidR="002C4ABA">
              <w:rPr>
                <w:lang w:val="en-US"/>
              </w:rPr>
              <w:t>details of the Citizen Science Project with their contacts</w:t>
            </w:r>
          </w:p>
          <w:p w14:paraId="5770C17E" w14:textId="55D78FBD" w:rsidR="00650913" w:rsidRDefault="00650913" w:rsidP="00AB735F">
            <w:pPr>
              <w:rPr>
                <w:lang w:val="en-US"/>
              </w:rPr>
            </w:pPr>
          </w:p>
        </w:tc>
        <w:tc>
          <w:tcPr>
            <w:tcW w:w="1688" w:type="dxa"/>
          </w:tcPr>
          <w:p w14:paraId="1BBBE98C" w14:textId="700703C4" w:rsidR="00C41741" w:rsidRDefault="002C4ABA" w:rsidP="00AB735F">
            <w:pPr>
              <w:rPr>
                <w:lang w:val="en-US"/>
              </w:rPr>
            </w:pPr>
            <w:r>
              <w:rPr>
                <w:lang w:val="en-US"/>
              </w:rPr>
              <w:t>May 2026</w:t>
            </w:r>
          </w:p>
        </w:tc>
        <w:tc>
          <w:tcPr>
            <w:tcW w:w="1804" w:type="dxa"/>
            <w:shd w:val="clear" w:color="auto" w:fill="FFC000"/>
          </w:tcPr>
          <w:p w14:paraId="12FB737C" w14:textId="7CB7D32B" w:rsidR="00C41741" w:rsidRDefault="002C4ABA" w:rsidP="00AB735F">
            <w:pPr>
              <w:rPr>
                <w:lang w:val="en-US"/>
              </w:rPr>
            </w:pPr>
            <w:r>
              <w:rPr>
                <w:lang w:val="en-US"/>
              </w:rPr>
              <w:t>Ongoing</w:t>
            </w:r>
          </w:p>
        </w:tc>
      </w:tr>
      <w:tr w:rsidR="00C41741" w14:paraId="34D6A5AD" w14:textId="77777777" w:rsidTr="00FA6DC0">
        <w:tc>
          <w:tcPr>
            <w:tcW w:w="562" w:type="dxa"/>
          </w:tcPr>
          <w:p w14:paraId="70D8EC7D" w14:textId="77777777" w:rsidR="00C41741" w:rsidRDefault="00C41741" w:rsidP="00AB735F">
            <w:pPr>
              <w:rPr>
                <w:lang w:val="en-US"/>
              </w:rPr>
            </w:pPr>
            <w:r>
              <w:rPr>
                <w:lang w:val="en-US"/>
              </w:rPr>
              <w:t>9.</w:t>
            </w:r>
          </w:p>
        </w:tc>
        <w:tc>
          <w:tcPr>
            <w:tcW w:w="1418" w:type="dxa"/>
          </w:tcPr>
          <w:p w14:paraId="4CF57344" w14:textId="4E831B5C" w:rsidR="00C41741" w:rsidRDefault="00562D7E" w:rsidP="00AB735F">
            <w:pPr>
              <w:rPr>
                <w:lang w:val="en-US"/>
              </w:rPr>
            </w:pPr>
            <w:r>
              <w:rPr>
                <w:lang w:val="en-US"/>
              </w:rPr>
              <w:t>DWT</w:t>
            </w:r>
          </w:p>
        </w:tc>
        <w:tc>
          <w:tcPr>
            <w:tcW w:w="3544" w:type="dxa"/>
          </w:tcPr>
          <w:p w14:paraId="50B8182D" w14:textId="77777777" w:rsidR="00C41741" w:rsidRDefault="00562D7E" w:rsidP="00AB735F">
            <w:pPr>
              <w:rPr>
                <w:lang w:val="en-US"/>
              </w:rPr>
            </w:pPr>
            <w:r>
              <w:rPr>
                <w:lang w:val="en-US"/>
              </w:rPr>
              <w:t>Send out</w:t>
            </w:r>
            <w:r w:rsidR="005E3A05">
              <w:rPr>
                <w:lang w:val="en-US"/>
              </w:rPr>
              <w:t xml:space="preserve"> email for group response regarding format of future meetings</w:t>
            </w:r>
          </w:p>
          <w:p w14:paraId="7F53DB47" w14:textId="1BB7D843" w:rsidR="00650913" w:rsidRDefault="00650913" w:rsidP="00AB735F">
            <w:pPr>
              <w:rPr>
                <w:lang w:val="en-US"/>
              </w:rPr>
            </w:pPr>
          </w:p>
        </w:tc>
        <w:tc>
          <w:tcPr>
            <w:tcW w:w="1688" w:type="dxa"/>
          </w:tcPr>
          <w:p w14:paraId="4F10425B" w14:textId="62BA0C81" w:rsidR="00C41741" w:rsidRDefault="005E3A05" w:rsidP="00AB735F">
            <w:pPr>
              <w:rPr>
                <w:lang w:val="en-US"/>
              </w:rPr>
            </w:pPr>
            <w:r>
              <w:rPr>
                <w:lang w:val="en-US"/>
              </w:rPr>
              <w:t>April 2026</w:t>
            </w:r>
          </w:p>
        </w:tc>
        <w:tc>
          <w:tcPr>
            <w:tcW w:w="1804" w:type="dxa"/>
            <w:shd w:val="clear" w:color="auto" w:fill="47D459" w:themeFill="accent3" w:themeFillTint="99"/>
          </w:tcPr>
          <w:p w14:paraId="3DCE77CC" w14:textId="2C39FF35" w:rsidR="00C41741" w:rsidRDefault="00FA6DC0" w:rsidP="00AB735F">
            <w:pPr>
              <w:rPr>
                <w:lang w:val="en-US"/>
              </w:rPr>
            </w:pPr>
            <w:r>
              <w:rPr>
                <w:lang w:val="en-US"/>
              </w:rPr>
              <w:t>Completed</w:t>
            </w:r>
          </w:p>
        </w:tc>
      </w:tr>
    </w:tbl>
    <w:p w14:paraId="0A296D1F" w14:textId="77777777" w:rsidR="00C41741" w:rsidRPr="00D322A1" w:rsidRDefault="00C41741" w:rsidP="00C41741">
      <w:pPr>
        <w:rPr>
          <w:lang w:val="en-US"/>
        </w:rPr>
      </w:pPr>
    </w:p>
    <w:p w14:paraId="564BAB1C" w14:textId="77777777" w:rsidR="001B4243" w:rsidRDefault="001B4243"/>
    <w:sectPr w:rsidR="001B4243" w:rsidSect="00C4174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CACE" w14:textId="77777777" w:rsidR="0072176C" w:rsidRDefault="0072176C">
      <w:pPr>
        <w:spacing w:after="0" w:line="240" w:lineRule="auto"/>
      </w:pPr>
      <w:r>
        <w:separator/>
      </w:r>
    </w:p>
  </w:endnote>
  <w:endnote w:type="continuationSeparator" w:id="0">
    <w:p w14:paraId="2DCA7E3B" w14:textId="77777777" w:rsidR="0072176C" w:rsidRDefault="0072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rlow Condensed">
    <w:charset w:val="00"/>
    <w:family w:val="auto"/>
    <w:pitch w:val="variable"/>
    <w:sig w:usb0="20000007" w:usb1="00000000" w:usb2="00000000" w:usb3="00000000" w:csb0="000001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2F6" w14:textId="77777777" w:rsidR="00C41741" w:rsidRPr="00520CEC" w:rsidRDefault="00C41741" w:rsidP="00AB735F">
    <w:pPr>
      <w:jc w:val="right"/>
      <w:rPr>
        <w:sz w:val="22"/>
        <w:szCs w:val="22"/>
      </w:rPr>
    </w:pPr>
    <w:r w:rsidRPr="00520CEC">
      <w:rPr>
        <w:sz w:val="22"/>
        <w:szCs w:val="22"/>
      </w:rPr>
      <w:t xml:space="preserve">Meeting MINUTES </w:t>
    </w:r>
    <w:r>
      <w:rPr>
        <w:sz w:val="22"/>
        <w:szCs w:val="22"/>
      </w:rPr>
      <w:t>–</w:t>
    </w:r>
    <w:r w:rsidRPr="00520CEC">
      <w:rPr>
        <w:sz w:val="22"/>
        <w:szCs w:val="22"/>
      </w:rPr>
      <w:t xml:space="preserve"> </w:t>
    </w:r>
    <w:r>
      <w:rPr>
        <w:sz w:val="22"/>
        <w:szCs w:val="22"/>
      </w:rPr>
      <w:t>11 March 2026</w:t>
    </w:r>
    <w:r w:rsidRPr="00520CEC">
      <w:rPr>
        <w:sz w:val="22"/>
        <w:szCs w:val="22"/>
      </w:rPr>
      <w:br/>
      <w:t xml:space="preserve">Page </w:t>
    </w:r>
    <w:r w:rsidRPr="00520CEC">
      <w:rPr>
        <w:sz w:val="22"/>
        <w:szCs w:val="22"/>
      </w:rPr>
      <w:fldChar w:fldCharType="begin"/>
    </w:r>
    <w:r w:rsidRPr="00520CEC">
      <w:rPr>
        <w:sz w:val="22"/>
        <w:szCs w:val="22"/>
      </w:rPr>
      <w:instrText xml:space="preserve"> PAGE   \* MERGEFORMAT </w:instrText>
    </w:r>
    <w:r w:rsidRPr="00520CEC">
      <w:rPr>
        <w:sz w:val="22"/>
        <w:szCs w:val="22"/>
      </w:rPr>
      <w:fldChar w:fldCharType="separate"/>
    </w:r>
    <w:r>
      <w:rPr>
        <w:sz w:val="22"/>
        <w:szCs w:val="22"/>
      </w:rPr>
      <w:t>1</w:t>
    </w:r>
    <w:r w:rsidRPr="00520CEC">
      <w:rPr>
        <w:sz w:val="22"/>
        <w:szCs w:val="22"/>
      </w:rPr>
      <w:fldChar w:fldCharType="end"/>
    </w:r>
    <w:r w:rsidRPr="00520CEC">
      <w:rPr>
        <w:sz w:val="22"/>
        <w:szCs w:val="22"/>
      </w:rPr>
      <w:t xml:space="preserve"> of </w:t>
    </w:r>
    <w:r w:rsidRPr="00520CEC">
      <w:rPr>
        <w:sz w:val="22"/>
        <w:szCs w:val="22"/>
      </w:rPr>
      <w:fldChar w:fldCharType="begin"/>
    </w:r>
    <w:r w:rsidRPr="00520CEC">
      <w:rPr>
        <w:sz w:val="22"/>
        <w:szCs w:val="22"/>
      </w:rPr>
      <w:instrText xml:space="preserve"> NUMPAGES   \* MERGEFORMAT </w:instrText>
    </w:r>
    <w:r w:rsidRPr="00520CEC">
      <w:rPr>
        <w:sz w:val="22"/>
        <w:szCs w:val="22"/>
      </w:rPr>
      <w:fldChar w:fldCharType="separate"/>
    </w:r>
    <w:r>
      <w:rPr>
        <w:sz w:val="22"/>
        <w:szCs w:val="22"/>
      </w:rPr>
      <w:t>10</w:t>
    </w:r>
    <w:r w:rsidRPr="00520CEC">
      <w:rPr>
        <w:noProof/>
        <w:sz w:val="22"/>
        <w:szCs w:val="22"/>
      </w:rPr>
      <w:fldChar w:fldCharType="end"/>
    </w:r>
  </w:p>
  <w:p w14:paraId="1BD10207" w14:textId="77777777" w:rsidR="00C41741" w:rsidRDefault="00C41741" w:rsidP="00AB735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4F32" w14:textId="77777777" w:rsidR="0072176C" w:rsidRDefault="0072176C">
      <w:pPr>
        <w:spacing w:after="0" w:line="240" w:lineRule="auto"/>
      </w:pPr>
      <w:r>
        <w:separator/>
      </w:r>
    </w:p>
  </w:footnote>
  <w:footnote w:type="continuationSeparator" w:id="0">
    <w:p w14:paraId="577CC11F" w14:textId="77777777" w:rsidR="0072176C" w:rsidRDefault="00721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EE4A" w14:textId="77777777" w:rsidR="00C41741" w:rsidRPr="00DB4F6B" w:rsidRDefault="00C41741" w:rsidP="00AB735F">
    <w:pPr>
      <w:rPr>
        <w:rFonts w:ascii="Barlow Condensed" w:hAnsi="Barlow Condensed" w:cs="Arial"/>
        <w:b/>
        <w:sz w:val="40"/>
        <w:szCs w:val="40"/>
      </w:rPr>
    </w:pPr>
    <w:bookmarkStart w:id="0" w:name="_Hlk101280095"/>
    <w:r w:rsidRPr="00AE044F">
      <w:rPr>
        <w:rFonts w:ascii="Barlow Condensed" w:hAnsi="Barlow Condensed" w:cs="Arial"/>
        <w:b/>
        <w:sz w:val="40"/>
        <w:szCs w:val="40"/>
      </w:rPr>
      <w:t xml:space="preserve">Two Moors Pine Marten Project </w:t>
    </w:r>
    <w:bookmarkEnd w:id="0"/>
  </w:p>
  <w:p w14:paraId="66017747" w14:textId="77777777" w:rsidR="00C41741" w:rsidRDefault="00C41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4CD6"/>
    <w:multiLevelType w:val="multilevel"/>
    <w:tmpl w:val="C60C5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85137F"/>
    <w:multiLevelType w:val="hybridMultilevel"/>
    <w:tmpl w:val="3E361A2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B5631"/>
    <w:multiLevelType w:val="multilevel"/>
    <w:tmpl w:val="61A8E1B6"/>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B7A7592"/>
    <w:multiLevelType w:val="multilevel"/>
    <w:tmpl w:val="5C549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7476FD"/>
    <w:multiLevelType w:val="multilevel"/>
    <w:tmpl w:val="35B6D55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21110"/>
    <w:multiLevelType w:val="multilevel"/>
    <w:tmpl w:val="42923E2C"/>
    <w:lvl w:ilvl="0">
      <w:start w:val="7"/>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4B3D2736"/>
    <w:multiLevelType w:val="hybridMultilevel"/>
    <w:tmpl w:val="B02073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B368B8"/>
    <w:multiLevelType w:val="hybridMultilevel"/>
    <w:tmpl w:val="C0E468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53143"/>
    <w:multiLevelType w:val="multilevel"/>
    <w:tmpl w:val="24DC8F36"/>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C731B1"/>
    <w:multiLevelType w:val="hybridMultilevel"/>
    <w:tmpl w:val="335EEB0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8D2CAD"/>
    <w:multiLevelType w:val="multilevel"/>
    <w:tmpl w:val="5F2820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A14CFA"/>
    <w:multiLevelType w:val="multilevel"/>
    <w:tmpl w:val="CA26A6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39114028">
    <w:abstractNumId w:val="11"/>
  </w:num>
  <w:num w:numId="2" w16cid:durableId="140462960">
    <w:abstractNumId w:val="6"/>
  </w:num>
  <w:num w:numId="3" w16cid:durableId="1418868696">
    <w:abstractNumId w:val="9"/>
  </w:num>
  <w:num w:numId="4" w16cid:durableId="1435982742">
    <w:abstractNumId w:val="8"/>
  </w:num>
  <w:num w:numId="5" w16cid:durableId="1688366700">
    <w:abstractNumId w:val="3"/>
  </w:num>
  <w:num w:numId="6" w16cid:durableId="1712995632">
    <w:abstractNumId w:val="1"/>
  </w:num>
  <w:num w:numId="7" w16cid:durableId="2022774623">
    <w:abstractNumId w:val="2"/>
  </w:num>
  <w:num w:numId="8" w16cid:durableId="2108109624">
    <w:abstractNumId w:val="10"/>
  </w:num>
  <w:num w:numId="9" w16cid:durableId="310061050">
    <w:abstractNumId w:val="0"/>
  </w:num>
  <w:num w:numId="10" w16cid:durableId="832526070">
    <w:abstractNumId w:val="7"/>
  </w:num>
  <w:num w:numId="11" w16cid:durableId="91900192">
    <w:abstractNumId w:val="5"/>
  </w:num>
  <w:num w:numId="12" w16cid:durableId="1704285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41"/>
    <w:rsid w:val="00006F10"/>
    <w:rsid w:val="00006F36"/>
    <w:rsid w:val="00010982"/>
    <w:rsid w:val="00014E91"/>
    <w:rsid w:val="00015B9F"/>
    <w:rsid w:val="000227C0"/>
    <w:rsid w:val="00022F34"/>
    <w:rsid w:val="00031BFA"/>
    <w:rsid w:val="00040D36"/>
    <w:rsid w:val="00050350"/>
    <w:rsid w:val="000646F2"/>
    <w:rsid w:val="0008588C"/>
    <w:rsid w:val="00086451"/>
    <w:rsid w:val="00093860"/>
    <w:rsid w:val="00095D64"/>
    <w:rsid w:val="000A0DF8"/>
    <w:rsid w:val="000A35CA"/>
    <w:rsid w:val="000A3E3F"/>
    <w:rsid w:val="000A5EF1"/>
    <w:rsid w:val="000B213D"/>
    <w:rsid w:val="000B24EF"/>
    <w:rsid w:val="000B29DA"/>
    <w:rsid w:val="000B35BD"/>
    <w:rsid w:val="000B4A33"/>
    <w:rsid w:val="000B53C9"/>
    <w:rsid w:val="000D3BDD"/>
    <w:rsid w:val="000D6DDD"/>
    <w:rsid w:val="000E4D11"/>
    <w:rsid w:val="000F12E2"/>
    <w:rsid w:val="00106FF3"/>
    <w:rsid w:val="00107A9A"/>
    <w:rsid w:val="001104F2"/>
    <w:rsid w:val="001131BF"/>
    <w:rsid w:val="0011383F"/>
    <w:rsid w:val="00113A7E"/>
    <w:rsid w:val="00114422"/>
    <w:rsid w:val="0011669B"/>
    <w:rsid w:val="0012179A"/>
    <w:rsid w:val="0014311A"/>
    <w:rsid w:val="001576C9"/>
    <w:rsid w:val="0017688E"/>
    <w:rsid w:val="00182456"/>
    <w:rsid w:val="001837B6"/>
    <w:rsid w:val="00183A90"/>
    <w:rsid w:val="00183C3F"/>
    <w:rsid w:val="001957E4"/>
    <w:rsid w:val="001A7209"/>
    <w:rsid w:val="001B1774"/>
    <w:rsid w:val="001B3189"/>
    <w:rsid w:val="001B327A"/>
    <w:rsid w:val="001B3622"/>
    <w:rsid w:val="001B4243"/>
    <w:rsid w:val="001B458F"/>
    <w:rsid w:val="001C1724"/>
    <w:rsid w:val="001C53BA"/>
    <w:rsid w:val="001C6543"/>
    <w:rsid w:val="001D4292"/>
    <w:rsid w:val="001D59A2"/>
    <w:rsid w:val="001D7D1E"/>
    <w:rsid w:val="001E35F1"/>
    <w:rsid w:val="001E53A1"/>
    <w:rsid w:val="00205713"/>
    <w:rsid w:val="00211B7F"/>
    <w:rsid w:val="00215807"/>
    <w:rsid w:val="00217E4B"/>
    <w:rsid w:val="00230D6A"/>
    <w:rsid w:val="00232A6E"/>
    <w:rsid w:val="00232FC0"/>
    <w:rsid w:val="0023396A"/>
    <w:rsid w:val="00250178"/>
    <w:rsid w:val="00255FEE"/>
    <w:rsid w:val="00263018"/>
    <w:rsid w:val="00276F95"/>
    <w:rsid w:val="00280B01"/>
    <w:rsid w:val="00282BBC"/>
    <w:rsid w:val="00283999"/>
    <w:rsid w:val="00295DF5"/>
    <w:rsid w:val="002A0612"/>
    <w:rsid w:val="002A09BA"/>
    <w:rsid w:val="002B7FB9"/>
    <w:rsid w:val="002C449C"/>
    <w:rsid w:val="002C4ABA"/>
    <w:rsid w:val="002C6752"/>
    <w:rsid w:val="002D02E4"/>
    <w:rsid w:val="002D199E"/>
    <w:rsid w:val="002D4369"/>
    <w:rsid w:val="002D6B87"/>
    <w:rsid w:val="002F0C0D"/>
    <w:rsid w:val="002F1E54"/>
    <w:rsid w:val="0030540D"/>
    <w:rsid w:val="003137B1"/>
    <w:rsid w:val="00313C8D"/>
    <w:rsid w:val="00315343"/>
    <w:rsid w:val="00316D4A"/>
    <w:rsid w:val="0032559B"/>
    <w:rsid w:val="003263C2"/>
    <w:rsid w:val="003327CB"/>
    <w:rsid w:val="0033485E"/>
    <w:rsid w:val="00341781"/>
    <w:rsid w:val="00341813"/>
    <w:rsid w:val="00344D88"/>
    <w:rsid w:val="0034692E"/>
    <w:rsid w:val="003474D7"/>
    <w:rsid w:val="003530B9"/>
    <w:rsid w:val="0036274D"/>
    <w:rsid w:val="0036452C"/>
    <w:rsid w:val="00367D71"/>
    <w:rsid w:val="00382BBC"/>
    <w:rsid w:val="0038514B"/>
    <w:rsid w:val="00391364"/>
    <w:rsid w:val="0039254C"/>
    <w:rsid w:val="00393D2F"/>
    <w:rsid w:val="003D14F7"/>
    <w:rsid w:val="003D3DC4"/>
    <w:rsid w:val="003E5959"/>
    <w:rsid w:val="003F3861"/>
    <w:rsid w:val="0040071A"/>
    <w:rsid w:val="0041634A"/>
    <w:rsid w:val="00427923"/>
    <w:rsid w:val="00437E10"/>
    <w:rsid w:val="00443B0F"/>
    <w:rsid w:val="0044632D"/>
    <w:rsid w:val="00462FC9"/>
    <w:rsid w:val="004714F4"/>
    <w:rsid w:val="00483B10"/>
    <w:rsid w:val="00484AF6"/>
    <w:rsid w:val="0049539F"/>
    <w:rsid w:val="004A04FD"/>
    <w:rsid w:val="004A44F3"/>
    <w:rsid w:val="004B7070"/>
    <w:rsid w:val="004C1EAA"/>
    <w:rsid w:val="004C2F36"/>
    <w:rsid w:val="004C351F"/>
    <w:rsid w:val="004C4B5B"/>
    <w:rsid w:val="004D103E"/>
    <w:rsid w:val="004D1811"/>
    <w:rsid w:val="004D1A5D"/>
    <w:rsid w:val="004D75C8"/>
    <w:rsid w:val="004D78EB"/>
    <w:rsid w:val="004E6F99"/>
    <w:rsid w:val="004F05DD"/>
    <w:rsid w:val="00500223"/>
    <w:rsid w:val="00505780"/>
    <w:rsid w:val="00511E18"/>
    <w:rsid w:val="0052311B"/>
    <w:rsid w:val="005277A8"/>
    <w:rsid w:val="0053174E"/>
    <w:rsid w:val="00534173"/>
    <w:rsid w:val="00537046"/>
    <w:rsid w:val="0054354E"/>
    <w:rsid w:val="00552DDC"/>
    <w:rsid w:val="00561728"/>
    <w:rsid w:val="00562D7E"/>
    <w:rsid w:val="0057060C"/>
    <w:rsid w:val="005720BA"/>
    <w:rsid w:val="00575A8D"/>
    <w:rsid w:val="005814CC"/>
    <w:rsid w:val="005833CB"/>
    <w:rsid w:val="00587DC6"/>
    <w:rsid w:val="00590D64"/>
    <w:rsid w:val="005A51B1"/>
    <w:rsid w:val="005B7A30"/>
    <w:rsid w:val="005C0EDD"/>
    <w:rsid w:val="005C398C"/>
    <w:rsid w:val="005D1615"/>
    <w:rsid w:val="005E13D9"/>
    <w:rsid w:val="005E3834"/>
    <w:rsid w:val="005E397B"/>
    <w:rsid w:val="005E3A05"/>
    <w:rsid w:val="005F1AED"/>
    <w:rsid w:val="005F513F"/>
    <w:rsid w:val="005F6C1E"/>
    <w:rsid w:val="0060041B"/>
    <w:rsid w:val="006060C0"/>
    <w:rsid w:val="006078DB"/>
    <w:rsid w:val="00611448"/>
    <w:rsid w:val="00626020"/>
    <w:rsid w:val="006279C3"/>
    <w:rsid w:val="006301E7"/>
    <w:rsid w:val="00632AA9"/>
    <w:rsid w:val="00640B8D"/>
    <w:rsid w:val="00644CCD"/>
    <w:rsid w:val="00650913"/>
    <w:rsid w:val="00655EE1"/>
    <w:rsid w:val="00657E38"/>
    <w:rsid w:val="00660051"/>
    <w:rsid w:val="00664138"/>
    <w:rsid w:val="00666602"/>
    <w:rsid w:val="00674C97"/>
    <w:rsid w:val="00677593"/>
    <w:rsid w:val="00686CF3"/>
    <w:rsid w:val="006A092B"/>
    <w:rsid w:val="006A0AFF"/>
    <w:rsid w:val="006A41C0"/>
    <w:rsid w:val="006B0563"/>
    <w:rsid w:val="006B07AE"/>
    <w:rsid w:val="006B636C"/>
    <w:rsid w:val="006C2EFD"/>
    <w:rsid w:val="006D7233"/>
    <w:rsid w:val="006E2ED2"/>
    <w:rsid w:val="006E5AC6"/>
    <w:rsid w:val="006F6009"/>
    <w:rsid w:val="007018DE"/>
    <w:rsid w:val="00703FE0"/>
    <w:rsid w:val="007076DF"/>
    <w:rsid w:val="00712DE7"/>
    <w:rsid w:val="00714C1E"/>
    <w:rsid w:val="007162CA"/>
    <w:rsid w:val="0072176C"/>
    <w:rsid w:val="007251D6"/>
    <w:rsid w:val="00726AB0"/>
    <w:rsid w:val="00735EFE"/>
    <w:rsid w:val="00742DCB"/>
    <w:rsid w:val="007478CA"/>
    <w:rsid w:val="00750AF4"/>
    <w:rsid w:val="00755EA9"/>
    <w:rsid w:val="007617D5"/>
    <w:rsid w:val="00763C86"/>
    <w:rsid w:val="007658DF"/>
    <w:rsid w:val="00777B7B"/>
    <w:rsid w:val="00781305"/>
    <w:rsid w:val="007820D4"/>
    <w:rsid w:val="0079480A"/>
    <w:rsid w:val="00795E02"/>
    <w:rsid w:val="007A77BF"/>
    <w:rsid w:val="007B4E25"/>
    <w:rsid w:val="007B5E8D"/>
    <w:rsid w:val="007D143D"/>
    <w:rsid w:val="007F33B3"/>
    <w:rsid w:val="007F6A4C"/>
    <w:rsid w:val="00804C84"/>
    <w:rsid w:val="008055B2"/>
    <w:rsid w:val="00805E24"/>
    <w:rsid w:val="0081254C"/>
    <w:rsid w:val="0082573D"/>
    <w:rsid w:val="008337B1"/>
    <w:rsid w:val="00836BFD"/>
    <w:rsid w:val="00854B8E"/>
    <w:rsid w:val="00860284"/>
    <w:rsid w:val="0086210F"/>
    <w:rsid w:val="00863259"/>
    <w:rsid w:val="00885F75"/>
    <w:rsid w:val="00890FBF"/>
    <w:rsid w:val="00897C54"/>
    <w:rsid w:val="008A2E1B"/>
    <w:rsid w:val="008A313A"/>
    <w:rsid w:val="008A7CF4"/>
    <w:rsid w:val="008B6278"/>
    <w:rsid w:val="008C4E1C"/>
    <w:rsid w:val="008C51A5"/>
    <w:rsid w:val="008D26F9"/>
    <w:rsid w:val="008E53C0"/>
    <w:rsid w:val="008E7BCA"/>
    <w:rsid w:val="008F073D"/>
    <w:rsid w:val="008F23B1"/>
    <w:rsid w:val="008F3F87"/>
    <w:rsid w:val="008F4495"/>
    <w:rsid w:val="009055B3"/>
    <w:rsid w:val="00914134"/>
    <w:rsid w:val="0091431D"/>
    <w:rsid w:val="009214EF"/>
    <w:rsid w:val="00923FCF"/>
    <w:rsid w:val="00923FE5"/>
    <w:rsid w:val="009267FE"/>
    <w:rsid w:val="00932965"/>
    <w:rsid w:val="00944761"/>
    <w:rsid w:val="009450D9"/>
    <w:rsid w:val="009501FA"/>
    <w:rsid w:val="009639D3"/>
    <w:rsid w:val="00967BB5"/>
    <w:rsid w:val="00991FB0"/>
    <w:rsid w:val="0099373C"/>
    <w:rsid w:val="00994A11"/>
    <w:rsid w:val="0099537B"/>
    <w:rsid w:val="009A1403"/>
    <w:rsid w:val="009A7FAE"/>
    <w:rsid w:val="009B13E9"/>
    <w:rsid w:val="009B6ABF"/>
    <w:rsid w:val="009C373D"/>
    <w:rsid w:val="009C6167"/>
    <w:rsid w:val="009D3C9E"/>
    <w:rsid w:val="009D4824"/>
    <w:rsid w:val="009E03B6"/>
    <w:rsid w:val="009F1556"/>
    <w:rsid w:val="009F6AB7"/>
    <w:rsid w:val="00A00D62"/>
    <w:rsid w:val="00A03602"/>
    <w:rsid w:val="00A0679B"/>
    <w:rsid w:val="00A067A8"/>
    <w:rsid w:val="00A22B11"/>
    <w:rsid w:val="00A24F83"/>
    <w:rsid w:val="00A26056"/>
    <w:rsid w:val="00A31413"/>
    <w:rsid w:val="00A41161"/>
    <w:rsid w:val="00A4490F"/>
    <w:rsid w:val="00A54D59"/>
    <w:rsid w:val="00A5510D"/>
    <w:rsid w:val="00A60252"/>
    <w:rsid w:val="00A606F3"/>
    <w:rsid w:val="00A633A9"/>
    <w:rsid w:val="00A64290"/>
    <w:rsid w:val="00A71047"/>
    <w:rsid w:val="00A74D32"/>
    <w:rsid w:val="00A74E69"/>
    <w:rsid w:val="00A81150"/>
    <w:rsid w:val="00A835C4"/>
    <w:rsid w:val="00A854AF"/>
    <w:rsid w:val="00A931EC"/>
    <w:rsid w:val="00A963AF"/>
    <w:rsid w:val="00AA6415"/>
    <w:rsid w:val="00AB735F"/>
    <w:rsid w:val="00AC1FBE"/>
    <w:rsid w:val="00AD3BE0"/>
    <w:rsid w:val="00AD4081"/>
    <w:rsid w:val="00AE4994"/>
    <w:rsid w:val="00AF35AE"/>
    <w:rsid w:val="00B04596"/>
    <w:rsid w:val="00B04ECF"/>
    <w:rsid w:val="00B14537"/>
    <w:rsid w:val="00B157B0"/>
    <w:rsid w:val="00B20011"/>
    <w:rsid w:val="00B35446"/>
    <w:rsid w:val="00B40EBA"/>
    <w:rsid w:val="00B46A7D"/>
    <w:rsid w:val="00B50CAA"/>
    <w:rsid w:val="00B52DCD"/>
    <w:rsid w:val="00B82044"/>
    <w:rsid w:val="00B82CA1"/>
    <w:rsid w:val="00B832DD"/>
    <w:rsid w:val="00B910FF"/>
    <w:rsid w:val="00B9594F"/>
    <w:rsid w:val="00BA7601"/>
    <w:rsid w:val="00BB0A83"/>
    <w:rsid w:val="00BD571C"/>
    <w:rsid w:val="00BD6FE0"/>
    <w:rsid w:val="00BD7CCF"/>
    <w:rsid w:val="00BE05F3"/>
    <w:rsid w:val="00BE58F8"/>
    <w:rsid w:val="00BF24F9"/>
    <w:rsid w:val="00BF657D"/>
    <w:rsid w:val="00C0360F"/>
    <w:rsid w:val="00C121EB"/>
    <w:rsid w:val="00C14232"/>
    <w:rsid w:val="00C14932"/>
    <w:rsid w:val="00C201F3"/>
    <w:rsid w:val="00C2158F"/>
    <w:rsid w:val="00C24FCF"/>
    <w:rsid w:val="00C3006E"/>
    <w:rsid w:val="00C3102C"/>
    <w:rsid w:val="00C32295"/>
    <w:rsid w:val="00C35496"/>
    <w:rsid w:val="00C36D81"/>
    <w:rsid w:val="00C41741"/>
    <w:rsid w:val="00C43BFE"/>
    <w:rsid w:val="00C45AA5"/>
    <w:rsid w:val="00C45CCB"/>
    <w:rsid w:val="00C54750"/>
    <w:rsid w:val="00C5589D"/>
    <w:rsid w:val="00C60233"/>
    <w:rsid w:val="00C60EC4"/>
    <w:rsid w:val="00C675B6"/>
    <w:rsid w:val="00C714F6"/>
    <w:rsid w:val="00C71C6A"/>
    <w:rsid w:val="00C93A9C"/>
    <w:rsid w:val="00C95B20"/>
    <w:rsid w:val="00C95F77"/>
    <w:rsid w:val="00C97619"/>
    <w:rsid w:val="00CA1AC4"/>
    <w:rsid w:val="00CA58B1"/>
    <w:rsid w:val="00CB5343"/>
    <w:rsid w:val="00CB66AB"/>
    <w:rsid w:val="00CD189A"/>
    <w:rsid w:val="00CE4377"/>
    <w:rsid w:val="00CF1E86"/>
    <w:rsid w:val="00D01E0B"/>
    <w:rsid w:val="00D05468"/>
    <w:rsid w:val="00D30138"/>
    <w:rsid w:val="00D32F66"/>
    <w:rsid w:val="00D32FE0"/>
    <w:rsid w:val="00D42A94"/>
    <w:rsid w:val="00D42E19"/>
    <w:rsid w:val="00D437EE"/>
    <w:rsid w:val="00D527F4"/>
    <w:rsid w:val="00D6096C"/>
    <w:rsid w:val="00D6254B"/>
    <w:rsid w:val="00D62D1E"/>
    <w:rsid w:val="00D63B09"/>
    <w:rsid w:val="00D66004"/>
    <w:rsid w:val="00D6624F"/>
    <w:rsid w:val="00D74E9A"/>
    <w:rsid w:val="00D768BB"/>
    <w:rsid w:val="00D84FD3"/>
    <w:rsid w:val="00D850F0"/>
    <w:rsid w:val="00D872AA"/>
    <w:rsid w:val="00D90C90"/>
    <w:rsid w:val="00DA209F"/>
    <w:rsid w:val="00DB01C1"/>
    <w:rsid w:val="00DB2F3F"/>
    <w:rsid w:val="00DB4BF8"/>
    <w:rsid w:val="00DB5D91"/>
    <w:rsid w:val="00DB7AF8"/>
    <w:rsid w:val="00DC1376"/>
    <w:rsid w:val="00DC3DD1"/>
    <w:rsid w:val="00DC7290"/>
    <w:rsid w:val="00DD124D"/>
    <w:rsid w:val="00DD30B3"/>
    <w:rsid w:val="00DD46FA"/>
    <w:rsid w:val="00DE75A0"/>
    <w:rsid w:val="00DF794F"/>
    <w:rsid w:val="00DF7AB8"/>
    <w:rsid w:val="00E17791"/>
    <w:rsid w:val="00E20547"/>
    <w:rsid w:val="00E213A0"/>
    <w:rsid w:val="00E216B9"/>
    <w:rsid w:val="00E23266"/>
    <w:rsid w:val="00E24E13"/>
    <w:rsid w:val="00E369F7"/>
    <w:rsid w:val="00E51513"/>
    <w:rsid w:val="00E51F00"/>
    <w:rsid w:val="00E64D89"/>
    <w:rsid w:val="00E73F70"/>
    <w:rsid w:val="00E82A77"/>
    <w:rsid w:val="00E84177"/>
    <w:rsid w:val="00E8436E"/>
    <w:rsid w:val="00E931A6"/>
    <w:rsid w:val="00E9353E"/>
    <w:rsid w:val="00EA4998"/>
    <w:rsid w:val="00EA6713"/>
    <w:rsid w:val="00EB0C2F"/>
    <w:rsid w:val="00EB17B9"/>
    <w:rsid w:val="00EB1E2D"/>
    <w:rsid w:val="00EB4806"/>
    <w:rsid w:val="00EC046C"/>
    <w:rsid w:val="00EE6EF4"/>
    <w:rsid w:val="00EF01DA"/>
    <w:rsid w:val="00F01681"/>
    <w:rsid w:val="00F040A3"/>
    <w:rsid w:val="00F05ACA"/>
    <w:rsid w:val="00F075F4"/>
    <w:rsid w:val="00F11CEE"/>
    <w:rsid w:val="00F1435A"/>
    <w:rsid w:val="00F21280"/>
    <w:rsid w:val="00F25678"/>
    <w:rsid w:val="00F32A88"/>
    <w:rsid w:val="00F363B6"/>
    <w:rsid w:val="00F373D1"/>
    <w:rsid w:val="00F422CB"/>
    <w:rsid w:val="00F44517"/>
    <w:rsid w:val="00F46DC9"/>
    <w:rsid w:val="00F50D63"/>
    <w:rsid w:val="00F604F8"/>
    <w:rsid w:val="00F6692C"/>
    <w:rsid w:val="00F66EF9"/>
    <w:rsid w:val="00F76B57"/>
    <w:rsid w:val="00F969B5"/>
    <w:rsid w:val="00FA6DC0"/>
    <w:rsid w:val="00FA7E4B"/>
    <w:rsid w:val="00FB0580"/>
    <w:rsid w:val="00FC2C14"/>
    <w:rsid w:val="00FC49EB"/>
    <w:rsid w:val="00FC5FBE"/>
    <w:rsid w:val="00FD20C4"/>
    <w:rsid w:val="00FF544A"/>
    <w:rsid w:val="00FF589D"/>
    <w:rsid w:val="08122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F45C"/>
  <w15:chartTrackingRefBased/>
  <w15:docId w15:val="{7188C083-6045-4D4D-9EF0-8F56AA87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41"/>
  </w:style>
  <w:style w:type="paragraph" w:styleId="Heading1">
    <w:name w:val="heading 1"/>
    <w:basedOn w:val="Normal"/>
    <w:next w:val="Normal"/>
    <w:link w:val="Heading1Char"/>
    <w:uiPriority w:val="9"/>
    <w:qFormat/>
    <w:rsid w:val="00C41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741"/>
    <w:rPr>
      <w:rFonts w:eastAsiaTheme="majorEastAsia" w:cstheme="majorBidi"/>
      <w:color w:val="272727" w:themeColor="text1" w:themeTint="D8"/>
    </w:rPr>
  </w:style>
  <w:style w:type="paragraph" w:styleId="Title">
    <w:name w:val="Title"/>
    <w:basedOn w:val="Normal"/>
    <w:next w:val="Normal"/>
    <w:link w:val="TitleChar"/>
    <w:uiPriority w:val="10"/>
    <w:qFormat/>
    <w:rsid w:val="00C41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741"/>
    <w:pPr>
      <w:spacing w:before="160"/>
      <w:jc w:val="center"/>
    </w:pPr>
    <w:rPr>
      <w:i/>
      <w:iCs/>
      <w:color w:val="404040" w:themeColor="text1" w:themeTint="BF"/>
    </w:rPr>
  </w:style>
  <w:style w:type="character" w:customStyle="1" w:styleId="QuoteChar">
    <w:name w:val="Quote Char"/>
    <w:basedOn w:val="DefaultParagraphFont"/>
    <w:link w:val="Quote"/>
    <w:uiPriority w:val="29"/>
    <w:rsid w:val="00C41741"/>
    <w:rPr>
      <w:i/>
      <w:iCs/>
      <w:color w:val="404040" w:themeColor="text1" w:themeTint="BF"/>
    </w:rPr>
  </w:style>
  <w:style w:type="paragraph" w:styleId="ListParagraph">
    <w:name w:val="List Paragraph"/>
    <w:basedOn w:val="Normal"/>
    <w:uiPriority w:val="34"/>
    <w:qFormat/>
    <w:rsid w:val="00C41741"/>
    <w:pPr>
      <w:ind w:left="720"/>
      <w:contextualSpacing/>
    </w:pPr>
  </w:style>
  <w:style w:type="character" w:styleId="IntenseEmphasis">
    <w:name w:val="Intense Emphasis"/>
    <w:basedOn w:val="DefaultParagraphFont"/>
    <w:uiPriority w:val="21"/>
    <w:qFormat/>
    <w:rsid w:val="00C41741"/>
    <w:rPr>
      <w:i/>
      <w:iCs/>
      <w:color w:val="0F4761" w:themeColor="accent1" w:themeShade="BF"/>
    </w:rPr>
  </w:style>
  <w:style w:type="paragraph" w:styleId="IntenseQuote">
    <w:name w:val="Intense Quote"/>
    <w:basedOn w:val="Normal"/>
    <w:next w:val="Normal"/>
    <w:link w:val="IntenseQuoteChar"/>
    <w:uiPriority w:val="30"/>
    <w:qFormat/>
    <w:rsid w:val="00C41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741"/>
    <w:rPr>
      <w:i/>
      <w:iCs/>
      <w:color w:val="0F4761" w:themeColor="accent1" w:themeShade="BF"/>
    </w:rPr>
  </w:style>
  <w:style w:type="character" w:styleId="IntenseReference">
    <w:name w:val="Intense Reference"/>
    <w:basedOn w:val="DefaultParagraphFont"/>
    <w:uiPriority w:val="32"/>
    <w:qFormat/>
    <w:rsid w:val="00C41741"/>
    <w:rPr>
      <w:b/>
      <w:bCs/>
      <w:smallCaps/>
      <w:color w:val="0F4761" w:themeColor="accent1" w:themeShade="BF"/>
      <w:spacing w:val="5"/>
    </w:rPr>
  </w:style>
  <w:style w:type="paragraph" w:styleId="Header">
    <w:name w:val="header"/>
    <w:basedOn w:val="Normal"/>
    <w:link w:val="HeaderChar"/>
    <w:uiPriority w:val="99"/>
    <w:unhideWhenUsed/>
    <w:rsid w:val="00C41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741"/>
  </w:style>
  <w:style w:type="paragraph" w:styleId="Footer">
    <w:name w:val="footer"/>
    <w:basedOn w:val="Normal"/>
    <w:link w:val="FooterChar"/>
    <w:uiPriority w:val="99"/>
    <w:unhideWhenUsed/>
    <w:rsid w:val="00C41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741"/>
  </w:style>
  <w:style w:type="table" w:styleId="TableGrid">
    <w:name w:val="Table Grid"/>
    <w:basedOn w:val="TableNormal"/>
    <w:uiPriority w:val="39"/>
    <w:rsid w:val="00C41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7E38"/>
    <w:pPr>
      <w:spacing w:after="0" w:line="240" w:lineRule="auto"/>
    </w:pPr>
  </w:style>
  <w:style w:type="character" w:styleId="CommentReference">
    <w:name w:val="annotation reference"/>
    <w:basedOn w:val="DefaultParagraphFont"/>
    <w:uiPriority w:val="99"/>
    <w:semiHidden/>
    <w:unhideWhenUsed/>
    <w:rsid w:val="00657E38"/>
    <w:rPr>
      <w:sz w:val="16"/>
      <w:szCs w:val="16"/>
    </w:rPr>
  </w:style>
  <w:style w:type="paragraph" w:styleId="CommentText">
    <w:name w:val="annotation text"/>
    <w:basedOn w:val="Normal"/>
    <w:link w:val="CommentTextChar"/>
    <w:uiPriority w:val="99"/>
    <w:unhideWhenUsed/>
    <w:rsid w:val="00657E38"/>
    <w:pPr>
      <w:spacing w:line="240" w:lineRule="auto"/>
    </w:pPr>
    <w:rPr>
      <w:sz w:val="20"/>
      <w:szCs w:val="20"/>
    </w:rPr>
  </w:style>
  <w:style w:type="character" w:customStyle="1" w:styleId="CommentTextChar">
    <w:name w:val="Comment Text Char"/>
    <w:basedOn w:val="DefaultParagraphFont"/>
    <w:link w:val="CommentText"/>
    <w:uiPriority w:val="99"/>
    <w:rsid w:val="00657E38"/>
    <w:rPr>
      <w:sz w:val="20"/>
      <w:szCs w:val="20"/>
    </w:rPr>
  </w:style>
  <w:style w:type="paragraph" w:styleId="CommentSubject">
    <w:name w:val="annotation subject"/>
    <w:basedOn w:val="CommentText"/>
    <w:next w:val="CommentText"/>
    <w:link w:val="CommentSubjectChar"/>
    <w:uiPriority w:val="99"/>
    <w:semiHidden/>
    <w:unhideWhenUsed/>
    <w:rsid w:val="00657E38"/>
    <w:rPr>
      <w:b/>
      <w:bCs/>
    </w:rPr>
  </w:style>
  <w:style w:type="character" w:customStyle="1" w:styleId="CommentSubjectChar">
    <w:name w:val="Comment Subject Char"/>
    <w:basedOn w:val="CommentTextChar"/>
    <w:link w:val="CommentSubject"/>
    <w:uiPriority w:val="99"/>
    <w:semiHidden/>
    <w:rsid w:val="00657E38"/>
    <w:rPr>
      <w:b/>
      <w:bCs/>
      <w:sz w:val="20"/>
      <w:szCs w:val="20"/>
    </w:rPr>
  </w:style>
  <w:style w:type="character" w:styleId="Hyperlink">
    <w:name w:val="Hyperlink"/>
    <w:basedOn w:val="DefaultParagraphFont"/>
    <w:uiPriority w:val="99"/>
    <w:unhideWhenUsed/>
    <w:rsid w:val="00DF7AB8"/>
    <w:rPr>
      <w:color w:val="467886" w:themeColor="hyperlink"/>
      <w:u w:val="single"/>
    </w:rPr>
  </w:style>
  <w:style w:type="character" w:styleId="UnresolvedMention">
    <w:name w:val="Unresolved Mention"/>
    <w:basedOn w:val="DefaultParagraphFont"/>
    <w:uiPriority w:val="99"/>
    <w:semiHidden/>
    <w:unhideWhenUsed/>
    <w:rsid w:val="00DF7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onwildlifetrust.org/pine-marten-community-gra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womoorspinemartens.org/pine-martens-on-your-land/" TargetMode="External"/><Relationship Id="rId17" Type="http://schemas.openxmlformats.org/officeDocument/2006/relationships/hyperlink" Target="mailto:pineycameras@devonwildlifetrust.org" TargetMode="External"/><Relationship Id="rId2" Type="http://schemas.openxmlformats.org/officeDocument/2006/relationships/customXml" Target="../customXml/item2.xml"/><Relationship Id="rId16" Type="http://schemas.openxmlformats.org/officeDocument/2006/relationships/hyperlink" Target="https://www.devonwildlifetrust.org/citizen-science-woodland-wildlife-surv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vonwildlifetrust.org/pine-marten-community-grants" TargetMode="External"/><Relationship Id="rId5" Type="http://schemas.openxmlformats.org/officeDocument/2006/relationships/numbering" Target="numbering.xml"/><Relationship Id="rId15" Type="http://schemas.openxmlformats.org/officeDocument/2006/relationships/hyperlink" Target="https://twomoorspinemartens.org/even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ut6jmXn9q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57C53D0D4EC34A8A6A08A64FF18249" ma:contentTypeVersion="3" ma:contentTypeDescription="Create a new document." ma:contentTypeScope="" ma:versionID="023186c5c9cb7ea387b56eccb315505f">
  <xsd:schema xmlns:xsd="http://www.w3.org/2001/XMLSchema" xmlns:xs="http://www.w3.org/2001/XMLSchema" xmlns:p="http://schemas.microsoft.com/office/2006/metadata/properties" xmlns:ns2="8b2507ad-51f8-4233-9658-155d91c604ee" targetNamespace="http://schemas.microsoft.com/office/2006/metadata/properties" ma:root="true" ma:fieldsID="370ecf3b1f888dba183a8a2dd06331bf" ns2:_="">
    <xsd:import namespace="8b2507ad-51f8-4233-9658-155d91c604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507ad-51f8-4233-9658-155d91c60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95670-9708-4FCC-AC5B-C6B8674A70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99B605-7CB3-407F-B5A6-41EC82BDACAB}">
  <ds:schemaRefs>
    <ds:schemaRef ds:uri="http://schemas.openxmlformats.org/officeDocument/2006/bibliography"/>
  </ds:schemaRefs>
</ds:datastoreItem>
</file>

<file path=customXml/itemProps3.xml><?xml version="1.0" encoding="utf-8"?>
<ds:datastoreItem xmlns:ds="http://schemas.openxmlformats.org/officeDocument/2006/customXml" ds:itemID="{A5AF6BF6-7F4C-480D-98E9-1D2882105808}">
  <ds:schemaRefs>
    <ds:schemaRef ds:uri="http://schemas.microsoft.com/sharepoint/v3/contenttype/forms"/>
  </ds:schemaRefs>
</ds:datastoreItem>
</file>

<file path=customXml/itemProps4.xml><?xml version="1.0" encoding="utf-8"?>
<ds:datastoreItem xmlns:ds="http://schemas.openxmlformats.org/officeDocument/2006/customXml" ds:itemID="{28C0358A-B3E0-4445-B325-B640FEC30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507ad-51f8-4233-9658-155d91c60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3080</Words>
  <Characters>17561</Characters>
  <Application>Microsoft Office Word</Application>
  <DocSecurity>0</DocSecurity>
  <Lines>146</Lines>
  <Paragraphs>41</Paragraphs>
  <ScaleCrop>false</ScaleCrop>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Cuff</dc:creator>
  <cp:keywords/>
  <dc:description/>
  <cp:lastModifiedBy>Katie Pagan</cp:lastModifiedBy>
  <cp:revision>2</cp:revision>
  <dcterms:created xsi:type="dcterms:W3CDTF">2026-05-22T14:04:00Z</dcterms:created>
  <dcterms:modified xsi:type="dcterms:W3CDTF">2026-05-22T14:04:00Z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0x0101006A57C53D0D4EC34A8A6A08A64FF18249</vt:lpwstr>
  </property>
</Properties>
</file>